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E69" w14:textId="77777777" w:rsidR="00911D39" w:rsidRPr="008120DB" w:rsidRDefault="00911D39" w:rsidP="00911D39">
      <w:pPr>
        <w:widowControl w:val="0"/>
        <w:jc w:val="center"/>
        <w:rPr>
          <w:b/>
          <w:szCs w:val="24"/>
        </w:rPr>
      </w:pPr>
      <w:r w:rsidRPr="008120DB">
        <w:rPr>
          <w:b/>
          <w:szCs w:val="24"/>
        </w:rPr>
        <w:t xml:space="preserve">Federal Endangered Species Act </w:t>
      </w:r>
    </w:p>
    <w:p w14:paraId="6D6BDB02" w14:textId="43419E17" w:rsidR="00911D39" w:rsidRPr="008120DB" w:rsidRDefault="00911D39" w:rsidP="00911D39">
      <w:pPr>
        <w:widowControl w:val="0"/>
        <w:jc w:val="center"/>
        <w:rPr>
          <w:b/>
          <w:szCs w:val="24"/>
        </w:rPr>
      </w:pPr>
      <w:r w:rsidRPr="008120DB">
        <w:rPr>
          <w:b/>
          <w:szCs w:val="24"/>
        </w:rPr>
        <w:t>Traditional S</w:t>
      </w:r>
      <w:r w:rsidR="00DA0983" w:rsidRPr="008120DB">
        <w:rPr>
          <w:b/>
          <w:szCs w:val="24"/>
        </w:rPr>
        <w:t>ection</w:t>
      </w:r>
      <w:r w:rsidRPr="008120DB">
        <w:rPr>
          <w:b/>
          <w:szCs w:val="24"/>
        </w:rPr>
        <w:t xml:space="preserve"> 6 Grant</w:t>
      </w:r>
      <w:r w:rsidR="00B65CD0" w:rsidRPr="008120DB">
        <w:rPr>
          <w:b/>
          <w:szCs w:val="24"/>
        </w:rPr>
        <w:t xml:space="preserve"> Application</w:t>
      </w:r>
      <w:r w:rsidR="007A32EE" w:rsidRPr="008120DB">
        <w:rPr>
          <w:b/>
          <w:szCs w:val="24"/>
        </w:rPr>
        <w:t xml:space="preserve"> Guidance</w:t>
      </w:r>
    </w:p>
    <w:p w14:paraId="545DF13B" w14:textId="7CAC1E25" w:rsidR="00506295" w:rsidRPr="008120DB" w:rsidRDefault="002E6E44" w:rsidP="00D54972">
      <w:pPr>
        <w:widowControl w:val="0"/>
        <w:jc w:val="center"/>
        <w:rPr>
          <w:b/>
          <w:szCs w:val="24"/>
        </w:rPr>
      </w:pPr>
      <w:r>
        <w:rPr>
          <w:b/>
          <w:szCs w:val="24"/>
        </w:rPr>
        <w:t>21</w:t>
      </w:r>
      <w:r w:rsidR="00D73CBD" w:rsidRPr="008120DB">
        <w:rPr>
          <w:b/>
          <w:szCs w:val="24"/>
        </w:rPr>
        <w:t xml:space="preserve">, </w:t>
      </w:r>
      <w:r>
        <w:rPr>
          <w:b/>
          <w:szCs w:val="24"/>
        </w:rPr>
        <w:t>July 2025</w:t>
      </w:r>
    </w:p>
    <w:p w14:paraId="32FC34C2" w14:textId="77777777" w:rsidR="00A26E3E" w:rsidRPr="008120DB" w:rsidRDefault="00A26E3E" w:rsidP="000F0AEC">
      <w:pPr>
        <w:widowControl w:val="0"/>
        <w:jc w:val="center"/>
        <w:rPr>
          <w:b/>
          <w:szCs w:val="24"/>
        </w:rPr>
      </w:pPr>
    </w:p>
    <w:p w14:paraId="1080C587" w14:textId="2C93F0F9" w:rsidR="00A26E3E" w:rsidRPr="008120DB" w:rsidRDefault="00A26E3E" w:rsidP="00A26E3E">
      <w:pPr>
        <w:widowControl w:val="0"/>
        <w:rPr>
          <w:szCs w:val="24"/>
        </w:rPr>
      </w:pPr>
      <w:r w:rsidRPr="008120DB">
        <w:rPr>
          <w:szCs w:val="24"/>
        </w:rPr>
        <w:t xml:space="preserve">The following </w:t>
      </w:r>
      <w:r w:rsidR="007835DC" w:rsidRPr="008120DB">
        <w:rPr>
          <w:szCs w:val="24"/>
        </w:rPr>
        <w:t>template and checklist</w:t>
      </w:r>
      <w:r w:rsidR="00804C95" w:rsidRPr="008120DB">
        <w:rPr>
          <w:szCs w:val="24"/>
        </w:rPr>
        <w:t xml:space="preserve"> is</w:t>
      </w:r>
      <w:r w:rsidRPr="008120DB">
        <w:rPr>
          <w:szCs w:val="24"/>
        </w:rPr>
        <w:t xml:space="preserve"> intended as an aid in writing and reviewing </w:t>
      </w:r>
      <w:r w:rsidR="00C929DF" w:rsidRPr="008120DB">
        <w:rPr>
          <w:szCs w:val="24"/>
        </w:rPr>
        <w:t xml:space="preserve">application packages </w:t>
      </w:r>
      <w:r w:rsidRPr="008120DB">
        <w:rPr>
          <w:szCs w:val="24"/>
        </w:rPr>
        <w:t>for</w:t>
      </w:r>
      <w:r w:rsidR="00804C95" w:rsidRPr="008120DB">
        <w:rPr>
          <w:szCs w:val="24"/>
        </w:rPr>
        <w:t xml:space="preserve"> the</w:t>
      </w:r>
      <w:r w:rsidRPr="008120DB">
        <w:rPr>
          <w:szCs w:val="24"/>
        </w:rPr>
        <w:t xml:space="preserve"> Cooperative Endangered Species </w:t>
      </w:r>
      <w:r w:rsidR="009D351E">
        <w:rPr>
          <w:szCs w:val="24"/>
        </w:rPr>
        <w:t xml:space="preserve">Conservation </w:t>
      </w:r>
      <w:r w:rsidRPr="008120DB">
        <w:rPr>
          <w:szCs w:val="24"/>
        </w:rPr>
        <w:t>Fund</w:t>
      </w:r>
      <w:r w:rsidR="009D351E">
        <w:rPr>
          <w:szCs w:val="24"/>
        </w:rPr>
        <w:t xml:space="preserve"> (CESCF)</w:t>
      </w:r>
      <w:r w:rsidRPr="008120DB">
        <w:rPr>
          <w:szCs w:val="24"/>
        </w:rPr>
        <w:t>, Tradi</w:t>
      </w:r>
      <w:r w:rsidR="00804C95" w:rsidRPr="008120DB">
        <w:rPr>
          <w:szCs w:val="24"/>
        </w:rPr>
        <w:t>tional Section 6 grant program</w:t>
      </w:r>
      <w:r w:rsidRPr="008120DB">
        <w:rPr>
          <w:szCs w:val="24"/>
        </w:rPr>
        <w:t xml:space="preserve">. We hope to make this process as easy and simple as possible. </w:t>
      </w:r>
    </w:p>
    <w:p w14:paraId="372697B9" w14:textId="77777777" w:rsidR="00AE2C42" w:rsidRPr="008120DB" w:rsidRDefault="00AE2C42" w:rsidP="00AE2C42">
      <w:pPr>
        <w:widowControl w:val="0"/>
        <w:rPr>
          <w:szCs w:val="24"/>
        </w:rPr>
      </w:pPr>
    </w:p>
    <w:p w14:paraId="5E975937" w14:textId="5A29B8CB" w:rsidR="00A26E3E" w:rsidRPr="008120DB" w:rsidRDefault="0095439B" w:rsidP="00A26E3E">
      <w:pPr>
        <w:widowControl w:val="0"/>
        <w:rPr>
          <w:szCs w:val="24"/>
        </w:rPr>
      </w:pPr>
      <w:r w:rsidRPr="008120DB">
        <w:rPr>
          <w:szCs w:val="24"/>
        </w:rPr>
        <w:t>This template is</w:t>
      </w:r>
      <w:r w:rsidR="00A26E3E" w:rsidRPr="008120DB">
        <w:rPr>
          <w:szCs w:val="24"/>
        </w:rPr>
        <w:t xml:space="preserve"> not intended to be a substitute for </w:t>
      </w:r>
      <w:r w:rsidR="00B53A30" w:rsidRPr="008120DB">
        <w:rPr>
          <w:szCs w:val="24"/>
        </w:rPr>
        <w:t xml:space="preserve">the Uniform Administrative Requirements, Cost Principles, and Audit Requirements for Federal Awards; Final Rule (2 CFR 200), the </w:t>
      </w:r>
      <w:r w:rsidR="00A8360C" w:rsidRPr="008120DB">
        <w:rPr>
          <w:szCs w:val="24"/>
        </w:rPr>
        <w:t xml:space="preserve">Traditional </w:t>
      </w:r>
      <w:r w:rsidR="00B53A30" w:rsidRPr="008120DB">
        <w:rPr>
          <w:szCs w:val="24"/>
        </w:rPr>
        <w:t>Section 6 Notice of Funding Opportunity (NOFO),</w:t>
      </w:r>
      <w:r w:rsidR="003D7399" w:rsidRPr="008120DB">
        <w:rPr>
          <w:szCs w:val="24"/>
        </w:rPr>
        <w:t xml:space="preserve"> 50 CFR 80.13,</w:t>
      </w:r>
      <w:r w:rsidR="00B53A30" w:rsidRPr="008120DB">
        <w:rPr>
          <w:szCs w:val="24"/>
        </w:rPr>
        <w:t xml:space="preserve"> or </w:t>
      </w:r>
      <w:r w:rsidR="00A26E3E" w:rsidRPr="008120DB">
        <w:rPr>
          <w:szCs w:val="24"/>
        </w:rPr>
        <w:t xml:space="preserve">the </w:t>
      </w:r>
      <w:r w:rsidR="00B53A30" w:rsidRPr="008120DB">
        <w:rPr>
          <w:szCs w:val="24"/>
        </w:rPr>
        <w:t>Fish and Wildlife Manual</w:t>
      </w:r>
      <w:r w:rsidR="00A26E3E" w:rsidRPr="008120DB">
        <w:rPr>
          <w:szCs w:val="24"/>
        </w:rPr>
        <w:t xml:space="preserve">. </w:t>
      </w:r>
      <w:r w:rsidR="00190A05" w:rsidRPr="008120DB">
        <w:rPr>
          <w:szCs w:val="24"/>
        </w:rPr>
        <w:t xml:space="preserve">The current NOFO should be read </w:t>
      </w:r>
      <w:r w:rsidR="00B53A30" w:rsidRPr="008120DB">
        <w:rPr>
          <w:szCs w:val="24"/>
        </w:rPr>
        <w:t xml:space="preserve">carefully before </w:t>
      </w:r>
      <w:r w:rsidR="007835DC" w:rsidRPr="008120DB">
        <w:rPr>
          <w:szCs w:val="24"/>
        </w:rPr>
        <w:t>a</w:t>
      </w:r>
      <w:r w:rsidR="00F50453" w:rsidRPr="008120DB">
        <w:rPr>
          <w:szCs w:val="24"/>
        </w:rPr>
        <w:t>n application package</w:t>
      </w:r>
      <w:r w:rsidR="007835DC" w:rsidRPr="008120DB">
        <w:rPr>
          <w:szCs w:val="24"/>
        </w:rPr>
        <w:t xml:space="preserve"> is prepared</w:t>
      </w:r>
      <w:r w:rsidR="004778C5" w:rsidRPr="008120DB">
        <w:rPr>
          <w:szCs w:val="24"/>
        </w:rPr>
        <w:t>.</w:t>
      </w:r>
    </w:p>
    <w:p w14:paraId="6F4677FB" w14:textId="77777777" w:rsidR="00091D8E" w:rsidRPr="008120DB" w:rsidRDefault="00091D8E" w:rsidP="00A26E3E">
      <w:pPr>
        <w:widowControl w:val="0"/>
        <w:rPr>
          <w:szCs w:val="24"/>
        </w:rPr>
      </w:pPr>
    </w:p>
    <w:p w14:paraId="7D75D2B0" w14:textId="54DA5146" w:rsidR="00A26E3E" w:rsidRPr="008120DB" w:rsidRDefault="00A26E3E" w:rsidP="00A26E3E">
      <w:pPr>
        <w:widowControl w:val="0"/>
        <w:rPr>
          <w:szCs w:val="24"/>
        </w:rPr>
      </w:pPr>
      <w:r w:rsidRPr="008120DB">
        <w:rPr>
          <w:szCs w:val="24"/>
        </w:rPr>
        <w:t>Please do not hesitate to contact Karen</w:t>
      </w:r>
      <w:r w:rsidR="00570749">
        <w:rPr>
          <w:szCs w:val="24"/>
        </w:rPr>
        <w:t xml:space="preserve"> (Kitti)</w:t>
      </w:r>
      <w:r w:rsidRPr="008120DB">
        <w:rPr>
          <w:szCs w:val="24"/>
        </w:rPr>
        <w:t xml:space="preserve"> Jensen at (916) </w:t>
      </w:r>
      <w:r w:rsidR="002F202E">
        <w:rPr>
          <w:szCs w:val="24"/>
        </w:rPr>
        <w:t>404-2947</w:t>
      </w:r>
      <w:r w:rsidRPr="008120DB">
        <w:rPr>
          <w:szCs w:val="24"/>
        </w:rPr>
        <w:t xml:space="preserve"> should you have any questions or </w:t>
      </w:r>
      <w:r w:rsidR="007835DC" w:rsidRPr="008120DB">
        <w:rPr>
          <w:szCs w:val="24"/>
        </w:rPr>
        <w:t>comments regarding this template</w:t>
      </w:r>
      <w:r w:rsidRPr="008120DB">
        <w:rPr>
          <w:szCs w:val="24"/>
        </w:rPr>
        <w:t xml:space="preserve"> and checklist. Feedback is welcomed! Without feedback we cannot determine what is working well or what is causing problems and frustrations. Feedback is the key to improvements. </w:t>
      </w:r>
    </w:p>
    <w:p w14:paraId="6C5B4C1A" w14:textId="77777777" w:rsidR="002A3453" w:rsidRPr="008120DB" w:rsidRDefault="002A3453">
      <w:pPr>
        <w:rPr>
          <w:szCs w:val="24"/>
        </w:rPr>
      </w:pPr>
    </w:p>
    <w:p w14:paraId="71C4089B" w14:textId="77777777" w:rsidR="00E255C4" w:rsidRPr="008120DB" w:rsidRDefault="002A3453">
      <w:pPr>
        <w:rPr>
          <w:i/>
          <w:iCs/>
          <w:szCs w:val="24"/>
        </w:rPr>
      </w:pPr>
      <w:r w:rsidRPr="008120DB">
        <w:rPr>
          <w:i/>
          <w:iCs/>
          <w:szCs w:val="24"/>
          <w:highlight w:val="yellow"/>
        </w:rPr>
        <w:t>NOTE:  All text in italics should be removed upon finalizing the Project Narrative</w:t>
      </w:r>
    </w:p>
    <w:p w14:paraId="7E8E84CC" w14:textId="77777777" w:rsidR="00E255C4" w:rsidRPr="008120DB" w:rsidRDefault="00E255C4">
      <w:pPr>
        <w:rPr>
          <w:i/>
          <w:iCs/>
          <w:szCs w:val="24"/>
        </w:rPr>
      </w:pPr>
    </w:p>
    <w:p w14:paraId="01884D1C" w14:textId="3222A8A2" w:rsidR="00E255C4" w:rsidRPr="008120DB" w:rsidRDefault="00E255C4">
      <w:pPr>
        <w:rPr>
          <w:i/>
          <w:iCs/>
          <w:szCs w:val="24"/>
        </w:rPr>
      </w:pPr>
    </w:p>
    <w:p w14:paraId="76AC1D4C" w14:textId="77777777" w:rsidR="00E255C4" w:rsidRPr="008120DB" w:rsidRDefault="00E255C4">
      <w:pPr>
        <w:rPr>
          <w:i/>
          <w:iCs/>
          <w:szCs w:val="24"/>
        </w:rPr>
      </w:pPr>
    </w:p>
    <w:p w14:paraId="20342AB2" w14:textId="77777777" w:rsidR="00E255C4" w:rsidRPr="008120DB" w:rsidRDefault="00E255C4" w:rsidP="00E255C4">
      <w:pPr>
        <w:rPr>
          <w:b/>
          <w:i/>
          <w:szCs w:val="24"/>
        </w:rPr>
      </w:pPr>
      <w:r w:rsidRPr="008120DB">
        <w:rPr>
          <w:b/>
          <w:i/>
          <w:szCs w:val="24"/>
        </w:rPr>
        <w:t>APPLICATION</w:t>
      </w:r>
      <w:r w:rsidRPr="008120DB">
        <w:rPr>
          <w:b/>
          <w:i/>
          <w:spacing w:val="-10"/>
          <w:szCs w:val="24"/>
        </w:rPr>
        <w:t xml:space="preserve"> </w:t>
      </w:r>
      <w:r w:rsidRPr="008120DB">
        <w:rPr>
          <w:b/>
          <w:i/>
          <w:spacing w:val="-2"/>
          <w:szCs w:val="24"/>
        </w:rPr>
        <w:t>CHECKLIST</w:t>
      </w:r>
    </w:p>
    <w:p w14:paraId="0C569F39" w14:textId="77777777" w:rsidR="00E255C4" w:rsidRPr="008120DB" w:rsidRDefault="00E255C4" w:rsidP="00E255C4">
      <w:pPr>
        <w:tabs>
          <w:tab w:val="left" w:pos="859"/>
          <w:tab w:val="left" w:pos="860"/>
        </w:tabs>
        <w:spacing w:before="140"/>
        <w:rPr>
          <w:szCs w:val="24"/>
        </w:rPr>
      </w:pPr>
      <w:r w:rsidRPr="008120DB">
        <w:rPr>
          <w:szCs w:val="24"/>
        </w:rPr>
        <w:t xml:space="preserve">    </w:t>
      </w:r>
      <w:sdt>
        <w:sdtPr>
          <w:rPr>
            <w:szCs w:val="24"/>
          </w:rPr>
          <w:id w:val="-1460570483"/>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SF-424,</w:t>
      </w:r>
      <w:r w:rsidRPr="008120DB">
        <w:rPr>
          <w:spacing w:val="-5"/>
          <w:szCs w:val="24"/>
        </w:rPr>
        <w:t xml:space="preserve"> </w:t>
      </w:r>
      <w:r w:rsidRPr="008120DB">
        <w:rPr>
          <w:szCs w:val="24"/>
        </w:rPr>
        <w:t>Application</w:t>
      </w:r>
      <w:r w:rsidRPr="008120DB">
        <w:rPr>
          <w:spacing w:val="-5"/>
          <w:szCs w:val="24"/>
        </w:rPr>
        <w:t xml:space="preserve"> </w:t>
      </w:r>
      <w:r w:rsidRPr="008120DB">
        <w:rPr>
          <w:szCs w:val="24"/>
        </w:rPr>
        <w:t>for</w:t>
      </w:r>
      <w:r w:rsidRPr="008120DB">
        <w:rPr>
          <w:spacing w:val="-5"/>
          <w:szCs w:val="24"/>
        </w:rPr>
        <w:t xml:space="preserve"> </w:t>
      </w:r>
      <w:r w:rsidRPr="008120DB">
        <w:rPr>
          <w:szCs w:val="24"/>
        </w:rPr>
        <w:t>Federal</w:t>
      </w:r>
      <w:r w:rsidRPr="008120DB">
        <w:rPr>
          <w:spacing w:val="-5"/>
          <w:szCs w:val="24"/>
        </w:rPr>
        <w:t xml:space="preserve"> </w:t>
      </w:r>
      <w:r w:rsidRPr="008120DB">
        <w:rPr>
          <w:spacing w:val="-2"/>
          <w:szCs w:val="24"/>
        </w:rPr>
        <w:t>Assistance</w:t>
      </w:r>
    </w:p>
    <w:p w14:paraId="7226F5CA" w14:textId="4A044AF3" w:rsidR="00E255C4" w:rsidRPr="008120DB" w:rsidRDefault="00E255C4" w:rsidP="00DF2EAC">
      <w:pPr>
        <w:widowControl w:val="0"/>
        <w:rPr>
          <w:szCs w:val="24"/>
        </w:rPr>
      </w:pPr>
      <w:r w:rsidRPr="008120DB">
        <w:rPr>
          <w:szCs w:val="24"/>
        </w:rPr>
        <w:t xml:space="preserve">    </w:t>
      </w:r>
      <w:sdt>
        <w:sdtPr>
          <w:rPr>
            <w:szCs w:val="24"/>
          </w:rPr>
          <w:id w:val="-1615970315"/>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Project</w:t>
      </w:r>
      <w:r w:rsidRPr="008120DB">
        <w:rPr>
          <w:spacing w:val="-7"/>
          <w:szCs w:val="24"/>
        </w:rPr>
        <w:t xml:space="preserve"> </w:t>
      </w:r>
      <w:r w:rsidRPr="008120DB">
        <w:rPr>
          <w:szCs w:val="24"/>
        </w:rPr>
        <w:t>Abstract</w:t>
      </w:r>
      <w:r w:rsidRPr="008120DB">
        <w:rPr>
          <w:spacing w:val="-6"/>
          <w:szCs w:val="24"/>
        </w:rPr>
        <w:t xml:space="preserve"> </w:t>
      </w:r>
      <w:r w:rsidRPr="008120DB">
        <w:rPr>
          <w:szCs w:val="24"/>
        </w:rPr>
        <w:t>Summary</w:t>
      </w:r>
      <w:r w:rsidRPr="008120DB">
        <w:rPr>
          <w:spacing w:val="-6"/>
          <w:szCs w:val="24"/>
        </w:rPr>
        <w:t xml:space="preserve"> </w:t>
      </w:r>
      <w:r w:rsidRPr="008120DB">
        <w:rPr>
          <w:spacing w:val="-4"/>
          <w:szCs w:val="24"/>
        </w:rPr>
        <w:t>Form</w:t>
      </w:r>
      <w:r w:rsidR="00DF2EAC" w:rsidRPr="008120DB">
        <w:rPr>
          <w:spacing w:val="-4"/>
          <w:szCs w:val="24"/>
        </w:rPr>
        <w:t xml:space="preserve"> (</w:t>
      </w:r>
      <w:r w:rsidR="00DF2EAC" w:rsidRPr="008120DB">
        <w:rPr>
          <w:szCs w:val="24"/>
        </w:rPr>
        <w:t>OMB form 4040-0019)</w:t>
      </w:r>
    </w:p>
    <w:p w14:paraId="5BB04D67" w14:textId="77777777" w:rsidR="00E255C4" w:rsidRPr="008120DB" w:rsidRDefault="00E255C4" w:rsidP="00E255C4">
      <w:pPr>
        <w:tabs>
          <w:tab w:val="left" w:pos="859"/>
          <w:tab w:val="left" w:pos="860"/>
        </w:tabs>
        <w:spacing w:before="20"/>
        <w:rPr>
          <w:szCs w:val="24"/>
        </w:rPr>
      </w:pPr>
      <w:r w:rsidRPr="008120DB">
        <w:rPr>
          <w:szCs w:val="24"/>
        </w:rPr>
        <w:t xml:space="preserve">    </w:t>
      </w:r>
      <w:sdt>
        <w:sdtPr>
          <w:rPr>
            <w:szCs w:val="24"/>
          </w:rPr>
          <w:id w:val="1473336454"/>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Project</w:t>
      </w:r>
      <w:r w:rsidRPr="008120DB">
        <w:rPr>
          <w:spacing w:val="-6"/>
          <w:szCs w:val="24"/>
        </w:rPr>
        <w:t xml:space="preserve"> </w:t>
      </w:r>
      <w:r w:rsidRPr="008120DB">
        <w:rPr>
          <w:spacing w:val="-2"/>
          <w:szCs w:val="24"/>
        </w:rPr>
        <w:t>Narrative</w:t>
      </w:r>
    </w:p>
    <w:p w14:paraId="15964E8C" w14:textId="25B05643" w:rsidR="00E255C4" w:rsidRPr="008120DB" w:rsidRDefault="00E255C4" w:rsidP="00E255C4">
      <w:pPr>
        <w:tabs>
          <w:tab w:val="left" w:pos="859"/>
          <w:tab w:val="left" w:pos="860"/>
        </w:tabs>
        <w:rPr>
          <w:spacing w:val="-2"/>
          <w:szCs w:val="24"/>
        </w:rPr>
      </w:pPr>
      <w:r w:rsidRPr="008120DB">
        <w:rPr>
          <w:szCs w:val="24"/>
        </w:rPr>
        <w:t xml:space="preserve">    </w:t>
      </w:r>
      <w:sdt>
        <w:sdtPr>
          <w:rPr>
            <w:szCs w:val="24"/>
          </w:rPr>
          <w:id w:val="-736858247"/>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SF-424</w:t>
      </w:r>
      <w:r w:rsidR="005B66F6" w:rsidRPr="008120DB">
        <w:rPr>
          <w:szCs w:val="24"/>
        </w:rPr>
        <w:t>A</w:t>
      </w:r>
      <w:r w:rsidRPr="008120DB">
        <w:rPr>
          <w:szCs w:val="24"/>
        </w:rPr>
        <w:t>,</w:t>
      </w:r>
      <w:r w:rsidRPr="008120DB">
        <w:rPr>
          <w:spacing w:val="-2"/>
          <w:szCs w:val="24"/>
        </w:rPr>
        <w:t xml:space="preserve"> </w:t>
      </w:r>
      <w:r w:rsidRPr="008120DB">
        <w:rPr>
          <w:szCs w:val="24"/>
        </w:rPr>
        <w:t>Budget</w:t>
      </w:r>
      <w:r w:rsidRPr="008120DB">
        <w:rPr>
          <w:spacing w:val="-2"/>
          <w:szCs w:val="24"/>
        </w:rPr>
        <w:t xml:space="preserve"> Information</w:t>
      </w:r>
    </w:p>
    <w:p w14:paraId="77297824" w14:textId="6FA99FE2" w:rsidR="00E255C4" w:rsidRPr="008120DB" w:rsidRDefault="00E255C4" w:rsidP="00E255C4">
      <w:pPr>
        <w:tabs>
          <w:tab w:val="left" w:pos="859"/>
          <w:tab w:val="left" w:pos="860"/>
        </w:tabs>
        <w:rPr>
          <w:spacing w:val="-2"/>
          <w:szCs w:val="24"/>
        </w:rPr>
      </w:pPr>
      <w:r w:rsidRPr="008120DB">
        <w:rPr>
          <w:szCs w:val="24"/>
        </w:rPr>
        <w:t xml:space="preserve">    </w:t>
      </w:r>
      <w:sdt>
        <w:sdtPr>
          <w:rPr>
            <w:szCs w:val="24"/>
          </w:rPr>
          <w:id w:val="-515690904"/>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Indirect</w:t>
      </w:r>
      <w:r w:rsidRPr="008120DB">
        <w:rPr>
          <w:spacing w:val="-4"/>
          <w:szCs w:val="24"/>
        </w:rPr>
        <w:t xml:space="preserve"> </w:t>
      </w:r>
      <w:r w:rsidRPr="008120DB">
        <w:rPr>
          <w:szCs w:val="24"/>
        </w:rPr>
        <w:t>Cost</w:t>
      </w:r>
      <w:r w:rsidRPr="008120DB">
        <w:rPr>
          <w:spacing w:val="-1"/>
          <w:szCs w:val="24"/>
        </w:rPr>
        <w:t xml:space="preserve"> </w:t>
      </w:r>
      <w:r w:rsidRPr="008120DB">
        <w:rPr>
          <w:szCs w:val="24"/>
        </w:rPr>
        <w:t>Statement</w:t>
      </w:r>
      <w:r w:rsidRPr="008120DB">
        <w:rPr>
          <w:spacing w:val="-1"/>
          <w:szCs w:val="24"/>
        </w:rPr>
        <w:t xml:space="preserve"> </w:t>
      </w:r>
      <w:r w:rsidRPr="008120DB">
        <w:rPr>
          <w:szCs w:val="24"/>
        </w:rPr>
        <w:t>and</w:t>
      </w:r>
      <w:r w:rsidRPr="008120DB">
        <w:rPr>
          <w:spacing w:val="-2"/>
          <w:szCs w:val="24"/>
        </w:rPr>
        <w:t xml:space="preserve"> </w:t>
      </w:r>
      <w:r w:rsidRPr="008120DB">
        <w:rPr>
          <w:szCs w:val="24"/>
        </w:rPr>
        <w:t>related</w:t>
      </w:r>
      <w:r w:rsidRPr="008120DB">
        <w:rPr>
          <w:spacing w:val="-1"/>
          <w:szCs w:val="24"/>
        </w:rPr>
        <w:t xml:space="preserve"> </w:t>
      </w:r>
      <w:r w:rsidRPr="008120DB">
        <w:rPr>
          <w:szCs w:val="24"/>
        </w:rPr>
        <w:t>documentation</w:t>
      </w:r>
      <w:r w:rsidRPr="008120DB">
        <w:rPr>
          <w:spacing w:val="-1"/>
          <w:szCs w:val="24"/>
        </w:rPr>
        <w:t xml:space="preserve"> </w:t>
      </w:r>
      <w:r w:rsidRPr="008120DB">
        <w:rPr>
          <w:szCs w:val="24"/>
        </w:rPr>
        <w:t>(when</w:t>
      </w:r>
      <w:r w:rsidRPr="008120DB">
        <w:rPr>
          <w:spacing w:val="-1"/>
          <w:szCs w:val="24"/>
        </w:rPr>
        <w:t xml:space="preserve"> </w:t>
      </w:r>
      <w:r w:rsidRPr="008120DB">
        <w:rPr>
          <w:spacing w:val="-2"/>
          <w:szCs w:val="24"/>
        </w:rPr>
        <w:t>applicable)</w:t>
      </w:r>
    </w:p>
    <w:p w14:paraId="6F33A6FA" w14:textId="2D8B55E2" w:rsidR="00E255C4" w:rsidRDefault="00C41F07" w:rsidP="00267448">
      <w:pPr>
        <w:rPr>
          <w:spacing w:val="-2"/>
          <w:szCs w:val="24"/>
        </w:rPr>
      </w:pPr>
      <w:r w:rsidRPr="008120DB">
        <w:rPr>
          <w:szCs w:val="24"/>
        </w:rPr>
        <w:t xml:space="preserve">    </w:t>
      </w:r>
      <w:sdt>
        <w:sdtPr>
          <w:rPr>
            <w:szCs w:val="24"/>
          </w:rPr>
          <w:id w:val="1842654901"/>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Overlap</w:t>
      </w:r>
      <w:r w:rsidRPr="008120DB">
        <w:rPr>
          <w:spacing w:val="-3"/>
          <w:szCs w:val="24"/>
        </w:rPr>
        <w:t xml:space="preserve"> </w:t>
      </w:r>
      <w:r w:rsidRPr="008120DB">
        <w:rPr>
          <w:szCs w:val="24"/>
        </w:rPr>
        <w:t>or</w:t>
      </w:r>
      <w:r w:rsidRPr="008120DB">
        <w:rPr>
          <w:spacing w:val="-3"/>
          <w:szCs w:val="24"/>
        </w:rPr>
        <w:t xml:space="preserve"> </w:t>
      </w:r>
      <w:r w:rsidRPr="008120DB">
        <w:rPr>
          <w:szCs w:val="24"/>
        </w:rPr>
        <w:t>Duplication</w:t>
      </w:r>
      <w:r w:rsidRPr="008120DB">
        <w:rPr>
          <w:spacing w:val="-3"/>
          <w:szCs w:val="24"/>
        </w:rPr>
        <w:t xml:space="preserve"> </w:t>
      </w:r>
      <w:r w:rsidRPr="008120DB">
        <w:rPr>
          <w:szCs w:val="24"/>
        </w:rPr>
        <w:t>of</w:t>
      </w:r>
      <w:r w:rsidRPr="008120DB">
        <w:rPr>
          <w:spacing w:val="-3"/>
          <w:szCs w:val="24"/>
        </w:rPr>
        <w:t xml:space="preserve"> </w:t>
      </w:r>
      <w:r w:rsidRPr="008120DB">
        <w:rPr>
          <w:szCs w:val="24"/>
        </w:rPr>
        <w:t>Effort</w:t>
      </w:r>
      <w:r w:rsidRPr="008120DB">
        <w:rPr>
          <w:spacing w:val="-3"/>
          <w:szCs w:val="24"/>
        </w:rPr>
        <w:t xml:space="preserve"> </w:t>
      </w:r>
      <w:r w:rsidRPr="008120DB">
        <w:rPr>
          <w:spacing w:val="-2"/>
          <w:szCs w:val="24"/>
        </w:rPr>
        <w:t>Statement</w:t>
      </w:r>
    </w:p>
    <w:p w14:paraId="556A7A98" w14:textId="35AE084A" w:rsidR="0083524D" w:rsidRPr="008120DB" w:rsidRDefault="0083524D" w:rsidP="00267448">
      <w:pPr>
        <w:rPr>
          <w:spacing w:val="-2"/>
          <w:szCs w:val="24"/>
        </w:rPr>
      </w:pPr>
      <w:r>
        <w:rPr>
          <w:spacing w:val="-2"/>
          <w:szCs w:val="24"/>
        </w:rPr>
        <w:t xml:space="preserve">    </w:t>
      </w:r>
      <w:sdt>
        <w:sdtPr>
          <w:rPr>
            <w:szCs w:val="24"/>
          </w:rPr>
          <w:id w:val="887691717"/>
          <w14:checkbox>
            <w14:checked w14:val="0"/>
            <w14:checkedState w14:val="2612" w14:font="MS Gothic"/>
            <w14:uncheckedState w14:val="2610" w14:font="MS Gothic"/>
          </w14:checkbox>
        </w:sdtPr>
        <w:sdtContent>
          <w:r w:rsidRPr="008120DB">
            <w:rPr>
              <w:rFonts w:ascii="Segoe UI Symbol" w:eastAsia="MS Gothic" w:hAnsi="Segoe UI Symbol" w:cs="Segoe UI Symbol"/>
              <w:szCs w:val="24"/>
            </w:rPr>
            <w:t>☐</w:t>
          </w:r>
        </w:sdtContent>
      </w:sdt>
      <w:r w:rsidRPr="008120DB">
        <w:rPr>
          <w:szCs w:val="24"/>
        </w:rPr>
        <w:t xml:space="preserve">    Budget</w:t>
      </w:r>
      <w:r w:rsidRPr="008120DB">
        <w:rPr>
          <w:spacing w:val="-1"/>
          <w:szCs w:val="24"/>
        </w:rPr>
        <w:t xml:space="preserve"> </w:t>
      </w:r>
      <w:r w:rsidRPr="008120DB">
        <w:rPr>
          <w:spacing w:val="-2"/>
          <w:szCs w:val="24"/>
        </w:rPr>
        <w:t>Narrative</w:t>
      </w:r>
    </w:p>
    <w:p w14:paraId="2C20A98B" w14:textId="7080D3A0" w:rsidR="0083524D" w:rsidRDefault="0083524D">
      <w:pPr>
        <w:rPr>
          <w:i/>
          <w:iCs/>
          <w:szCs w:val="24"/>
        </w:rPr>
      </w:pPr>
      <w:r>
        <w:rPr>
          <w:i/>
          <w:iCs/>
          <w:szCs w:val="24"/>
        </w:rPr>
        <w:br w:type="page"/>
      </w:r>
    </w:p>
    <w:p w14:paraId="5A1C8A14" w14:textId="3F6D661A" w:rsidR="00974BB1" w:rsidRPr="008120DB" w:rsidRDefault="0077738C" w:rsidP="00695F01">
      <w:pPr>
        <w:widowControl w:val="0"/>
        <w:jc w:val="center"/>
        <w:rPr>
          <w:b/>
          <w:bCs/>
          <w:szCs w:val="24"/>
        </w:rPr>
      </w:pPr>
      <w:r w:rsidRPr="008120DB">
        <w:rPr>
          <w:b/>
          <w:bCs/>
          <w:color w:val="FF0000"/>
          <w:szCs w:val="24"/>
        </w:rPr>
        <w:lastRenderedPageBreak/>
        <w:t xml:space="preserve"> </w:t>
      </w:r>
      <w:r w:rsidR="00695F01" w:rsidRPr="008120DB">
        <w:rPr>
          <w:b/>
          <w:bCs/>
          <w:szCs w:val="24"/>
        </w:rPr>
        <w:t>Project Abstract</w:t>
      </w:r>
    </w:p>
    <w:p w14:paraId="7B881510" w14:textId="77777777" w:rsidR="00695F01" w:rsidRPr="008120DB" w:rsidRDefault="00695F01" w:rsidP="00695F01">
      <w:pPr>
        <w:widowControl w:val="0"/>
        <w:jc w:val="center"/>
        <w:rPr>
          <w:b/>
          <w:bCs/>
          <w:szCs w:val="24"/>
        </w:rPr>
      </w:pPr>
    </w:p>
    <w:p w14:paraId="172527EC" w14:textId="2416AEB6" w:rsidR="00515D87" w:rsidRPr="008120DB" w:rsidRDefault="00C74B54" w:rsidP="005B236A">
      <w:pPr>
        <w:widowControl w:val="0"/>
        <w:rPr>
          <w:b/>
          <w:bCs/>
          <w:color w:val="FF0000"/>
          <w:szCs w:val="24"/>
        </w:rPr>
      </w:pPr>
      <w:r w:rsidRPr="008120DB">
        <w:rPr>
          <w:b/>
          <w:bCs/>
          <w:color w:val="FF0000"/>
          <w:szCs w:val="24"/>
        </w:rPr>
        <w:t xml:space="preserve">Use </w:t>
      </w:r>
      <w:bookmarkStart w:id="0" w:name="_Hlk152305014"/>
      <w:r w:rsidR="00B42ED9" w:rsidRPr="008120DB">
        <w:rPr>
          <w:b/>
          <w:bCs/>
          <w:color w:val="FF0000"/>
          <w:szCs w:val="24"/>
        </w:rPr>
        <w:t>Project Abstract Summary screen in GrantSolutions-Grants Management Module (GS-GMM)</w:t>
      </w:r>
    </w:p>
    <w:bookmarkEnd w:id="0"/>
    <w:p w14:paraId="51EDAAF1" w14:textId="77777777" w:rsidR="00515D87" w:rsidRPr="008120DB" w:rsidRDefault="00515D87" w:rsidP="005B236A">
      <w:pPr>
        <w:widowControl w:val="0"/>
        <w:rPr>
          <w:szCs w:val="24"/>
        </w:rPr>
      </w:pPr>
    </w:p>
    <w:p w14:paraId="69D49905" w14:textId="3FBA6574" w:rsidR="00DF716C" w:rsidRPr="008120DB" w:rsidRDefault="00776CC0" w:rsidP="005B236A">
      <w:pPr>
        <w:widowControl w:val="0"/>
        <w:rPr>
          <w:szCs w:val="24"/>
        </w:rPr>
      </w:pPr>
      <w:r w:rsidRPr="008120DB">
        <w:rPr>
          <w:szCs w:val="24"/>
        </w:rPr>
        <w:t>Instruction:</w:t>
      </w:r>
    </w:p>
    <w:p w14:paraId="6CD2D8D2" w14:textId="77777777" w:rsidR="00776CC0" w:rsidRPr="008120DB" w:rsidRDefault="00776CC0" w:rsidP="005B236A">
      <w:pPr>
        <w:widowControl w:val="0"/>
        <w:rPr>
          <w:szCs w:val="24"/>
        </w:rPr>
      </w:pPr>
    </w:p>
    <w:p w14:paraId="091F170D" w14:textId="77777777" w:rsidR="00776CC0" w:rsidRPr="008120DB" w:rsidRDefault="00776CC0" w:rsidP="00776CC0">
      <w:pPr>
        <w:widowControl w:val="0"/>
        <w:numPr>
          <w:ilvl w:val="0"/>
          <w:numId w:val="1"/>
        </w:numPr>
        <w:rPr>
          <w:szCs w:val="24"/>
        </w:rPr>
      </w:pPr>
      <w:r w:rsidRPr="008120DB">
        <w:rPr>
          <w:szCs w:val="24"/>
        </w:rPr>
        <w:t xml:space="preserve">Applicants must provide a brief award description. The description must be in plain language that the </w:t>
      </w:r>
      <w:r w:rsidRPr="008120DB">
        <w:rPr>
          <w:b/>
          <w:bCs/>
          <w:szCs w:val="24"/>
        </w:rPr>
        <w:t>public</w:t>
      </w:r>
      <w:r w:rsidRPr="008120DB">
        <w:rPr>
          <w:szCs w:val="24"/>
        </w:rPr>
        <w:t xml:space="preserve"> can understand without viewing the full application proposal. It should include a brief, simple description of the project purpose, activities to be performed, deliverables and expected outcomes, intended beneficiaries, and subrecipient activities, if known at the time of submission.   </w:t>
      </w:r>
    </w:p>
    <w:p w14:paraId="08C3F913" w14:textId="77777777" w:rsidR="00776CC0" w:rsidRPr="008120DB" w:rsidRDefault="00776CC0" w:rsidP="00776CC0">
      <w:pPr>
        <w:widowControl w:val="0"/>
        <w:numPr>
          <w:ilvl w:val="0"/>
          <w:numId w:val="1"/>
        </w:numPr>
        <w:rPr>
          <w:szCs w:val="24"/>
        </w:rPr>
      </w:pPr>
      <w:r w:rsidRPr="008120DB">
        <w:rPr>
          <w:szCs w:val="24"/>
        </w:rPr>
        <w:t>Do not include personally identifiable, sensitive, or proprietary information in the award description as this is available to the public. Use only English characters, numbers, punctuation, and standard symbols. Use of non-English, non-standard characters (also referred to as special or extended ASCII characters) will result in the award description failing to be reported correctly to USASpending.gov. Award descriptions are limited to 4,000 characters or less. Applicants should check the length of the award description and proofread for proper grammar and spelling.  </w:t>
      </w:r>
    </w:p>
    <w:p w14:paraId="191A6E83" w14:textId="77777777" w:rsidR="00776CC0" w:rsidRPr="008120DB" w:rsidRDefault="00776CC0" w:rsidP="005B236A">
      <w:pPr>
        <w:widowControl w:val="0"/>
        <w:rPr>
          <w:szCs w:val="24"/>
        </w:rPr>
      </w:pPr>
    </w:p>
    <w:p w14:paraId="2A8A729B" w14:textId="77777777" w:rsidR="00F05F4D" w:rsidRPr="008120DB" w:rsidRDefault="00F05F4D">
      <w:pPr>
        <w:rPr>
          <w:b/>
          <w:szCs w:val="24"/>
        </w:rPr>
      </w:pPr>
      <w:r w:rsidRPr="008120DB">
        <w:rPr>
          <w:b/>
          <w:szCs w:val="24"/>
        </w:rPr>
        <w:br w:type="page"/>
      </w:r>
    </w:p>
    <w:p w14:paraId="7A8F5A18" w14:textId="5990FEC3" w:rsidR="00695F01" w:rsidRPr="008120DB" w:rsidRDefault="00695F01" w:rsidP="00695F01">
      <w:pPr>
        <w:widowControl w:val="0"/>
        <w:jc w:val="center"/>
        <w:rPr>
          <w:b/>
          <w:szCs w:val="24"/>
        </w:rPr>
      </w:pPr>
      <w:r w:rsidRPr="008120DB">
        <w:rPr>
          <w:b/>
          <w:szCs w:val="24"/>
        </w:rPr>
        <w:lastRenderedPageBreak/>
        <w:t>Project Narrative</w:t>
      </w:r>
    </w:p>
    <w:p w14:paraId="41A0AC5A" w14:textId="7E650575" w:rsidR="00CE30AD" w:rsidRPr="008120DB" w:rsidRDefault="00CE30AD" w:rsidP="00CE30AD">
      <w:pPr>
        <w:widowControl w:val="0"/>
        <w:rPr>
          <w:b/>
          <w:i/>
          <w:iCs/>
          <w:szCs w:val="24"/>
        </w:rPr>
      </w:pPr>
      <w:r w:rsidRPr="008120DB">
        <w:rPr>
          <w:b/>
          <w:i/>
          <w:iCs/>
          <w:szCs w:val="24"/>
        </w:rPr>
        <w:t xml:space="preserve">The project narrative must contain each of the elements listed below. </w:t>
      </w:r>
      <w:r w:rsidR="004A23B1" w:rsidRPr="008120DB">
        <w:rPr>
          <w:b/>
          <w:i/>
          <w:iCs/>
          <w:szCs w:val="24"/>
        </w:rPr>
        <w:t>Narratives that clearly address all stated eligibility and evaluation criteria in an organized manner will facilitate application review and scoring.</w:t>
      </w:r>
    </w:p>
    <w:p w14:paraId="048F475A" w14:textId="77777777" w:rsidR="004A23B1" w:rsidRPr="008120DB" w:rsidRDefault="004A23B1" w:rsidP="00CE30AD">
      <w:pPr>
        <w:widowControl w:val="0"/>
        <w:rPr>
          <w:b/>
          <w:szCs w:val="24"/>
        </w:rPr>
      </w:pPr>
    </w:p>
    <w:p w14:paraId="7C14F9DB" w14:textId="2581AB24" w:rsidR="00083C5C" w:rsidRPr="008120DB" w:rsidRDefault="00083C5C" w:rsidP="005B236A">
      <w:pPr>
        <w:widowControl w:val="0"/>
        <w:rPr>
          <w:color w:val="FF0000"/>
          <w:szCs w:val="24"/>
        </w:rPr>
      </w:pPr>
      <w:r w:rsidRPr="008120DB">
        <w:rPr>
          <w:b/>
          <w:color w:val="FF0000"/>
          <w:szCs w:val="24"/>
          <w:u w:val="single"/>
        </w:rPr>
        <w:t xml:space="preserve">Project </w:t>
      </w:r>
      <w:r w:rsidR="00E060B3" w:rsidRPr="008120DB">
        <w:rPr>
          <w:b/>
          <w:color w:val="FF0000"/>
          <w:szCs w:val="24"/>
          <w:u w:val="single"/>
        </w:rPr>
        <w:t>Title</w:t>
      </w:r>
      <w:r w:rsidRPr="008120DB">
        <w:rPr>
          <w:color w:val="FF0000"/>
          <w:szCs w:val="24"/>
        </w:rPr>
        <w:t>:</w:t>
      </w:r>
    </w:p>
    <w:p w14:paraId="4BC247E2" w14:textId="4B8DD782" w:rsidR="000F0AEC" w:rsidRPr="008120DB" w:rsidRDefault="005A7A2E" w:rsidP="00146466">
      <w:pPr>
        <w:widowControl w:val="0"/>
        <w:tabs>
          <w:tab w:val="left" w:pos="540"/>
          <w:tab w:val="left" w:pos="1080"/>
        </w:tabs>
        <w:ind w:right="-180"/>
        <w:rPr>
          <w:i/>
          <w:iCs/>
          <w:szCs w:val="24"/>
        </w:rPr>
      </w:pPr>
      <w:bookmarkStart w:id="1" w:name="_Hlk87965258"/>
      <w:r w:rsidRPr="008120DB">
        <w:rPr>
          <w:i/>
          <w:iCs/>
          <w:szCs w:val="24"/>
        </w:rPr>
        <w:t>I</w:t>
      </w:r>
      <w:r w:rsidR="008603B6" w:rsidRPr="008120DB">
        <w:rPr>
          <w:i/>
          <w:iCs/>
          <w:szCs w:val="24"/>
        </w:rPr>
        <w:t xml:space="preserve">nclude the </w:t>
      </w:r>
      <w:r w:rsidR="00083C5C" w:rsidRPr="008120DB">
        <w:rPr>
          <w:i/>
          <w:iCs/>
          <w:szCs w:val="24"/>
        </w:rPr>
        <w:t>common name</w:t>
      </w:r>
      <w:r w:rsidR="00523278" w:rsidRPr="008120DB">
        <w:rPr>
          <w:i/>
          <w:iCs/>
          <w:szCs w:val="24"/>
        </w:rPr>
        <w:t>(s)</w:t>
      </w:r>
      <w:r w:rsidR="00083C5C" w:rsidRPr="008120DB">
        <w:rPr>
          <w:i/>
          <w:iCs/>
          <w:szCs w:val="24"/>
        </w:rPr>
        <w:t xml:space="preserve"> </w:t>
      </w:r>
      <w:r w:rsidRPr="008120DB">
        <w:rPr>
          <w:i/>
          <w:iCs/>
          <w:szCs w:val="24"/>
        </w:rPr>
        <w:t xml:space="preserve">(when possible for plants) </w:t>
      </w:r>
      <w:r w:rsidR="00083C5C" w:rsidRPr="008120DB">
        <w:rPr>
          <w:i/>
          <w:iCs/>
          <w:szCs w:val="24"/>
        </w:rPr>
        <w:t xml:space="preserve">of the </w:t>
      </w:r>
      <w:r w:rsidR="008603B6" w:rsidRPr="008120DB">
        <w:rPr>
          <w:i/>
          <w:iCs/>
          <w:szCs w:val="24"/>
        </w:rPr>
        <w:t>species</w:t>
      </w:r>
      <w:r w:rsidR="00146466" w:rsidRPr="008120DB">
        <w:rPr>
          <w:i/>
          <w:iCs/>
          <w:szCs w:val="24"/>
        </w:rPr>
        <w:t xml:space="preserve"> which </w:t>
      </w:r>
      <w:r w:rsidRPr="008120DB">
        <w:rPr>
          <w:i/>
          <w:iCs/>
          <w:szCs w:val="24"/>
        </w:rPr>
        <w:t xml:space="preserve">would </w:t>
      </w:r>
      <w:r w:rsidR="00146466" w:rsidRPr="008120DB">
        <w:rPr>
          <w:i/>
          <w:iCs/>
          <w:szCs w:val="24"/>
        </w:rPr>
        <w:t>benefit</w:t>
      </w:r>
      <w:r w:rsidRPr="008120DB">
        <w:rPr>
          <w:i/>
          <w:iCs/>
          <w:szCs w:val="24"/>
        </w:rPr>
        <w:t xml:space="preserve"> from</w:t>
      </w:r>
      <w:r w:rsidR="00146466" w:rsidRPr="008120DB">
        <w:rPr>
          <w:i/>
          <w:iCs/>
          <w:szCs w:val="24"/>
        </w:rPr>
        <w:t xml:space="preserve"> </w:t>
      </w:r>
      <w:r w:rsidRPr="008120DB">
        <w:rPr>
          <w:i/>
          <w:iCs/>
          <w:szCs w:val="24"/>
        </w:rPr>
        <w:t xml:space="preserve">completion of </w:t>
      </w:r>
      <w:r w:rsidR="00146466" w:rsidRPr="008120DB">
        <w:rPr>
          <w:i/>
          <w:iCs/>
          <w:szCs w:val="24"/>
        </w:rPr>
        <w:t>the project</w:t>
      </w:r>
      <w:r w:rsidR="008603B6" w:rsidRPr="008120DB">
        <w:rPr>
          <w:i/>
          <w:iCs/>
          <w:szCs w:val="24"/>
        </w:rPr>
        <w:t>.</w:t>
      </w:r>
    </w:p>
    <w:p w14:paraId="1B918400" w14:textId="2BE76BBB" w:rsidR="004A23B1" w:rsidRPr="008120DB" w:rsidRDefault="004A23B1" w:rsidP="00146466">
      <w:pPr>
        <w:widowControl w:val="0"/>
        <w:tabs>
          <w:tab w:val="left" w:pos="540"/>
          <w:tab w:val="left" w:pos="1080"/>
        </w:tabs>
        <w:ind w:right="-180"/>
        <w:rPr>
          <w:szCs w:val="24"/>
        </w:rPr>
      </w:pPr>
    </w:p>
    <w:p w14:paraId="681CB5DB" w14:textId="76850F1F" w:rsidR="004A23B1" w:rsidRPr="008120DB" w:rsidRDefault="004A23B1" w:rsidP="00146466">
      <w:pPr>
        <w:widowControl w:val="0"/>
        <w:tabs>
          <w:tab w:val="left" w:pos="540"/>
          <w:tab w:val="left" w:pos="1080"/>
        </w:tabs>
        <w:ind w:right="-180"/>
        <w:rPr>
          <w:b/>
          <w:bCs/>
          <w:color w:val="FF0000"/>
          <w:szCs w:val="24"/>
          <w:u w:val="single"/>
        </w:rPr>
      </w:pPr>
      <w:r w:rsidRPr="008120DB">
        <w:rPr>
          <w:b/>
          <w:bCs/>
          <w:color w:val="FF0000"/>
          <w:szCs w:val="24"/>
          <w:u w:val="single"/>
        </w:rPr>
        <w:t>Description of entity(ies) undertaking the project:</w:t>
      </w:r>
    </w:p>
    <w:bookmarkEnd w:id="1"/>
    <w:p w14:paraId="2AF8DFDF" w14:textId="77777777" w:rsidR="004B59EF" w:rsidRPr="008120DB" w:rsidRDefault="004B59EF" w:rsidP="004B59EF">
      <w:pPr>
        <w:widowControl w:val="0"/>
        <w:tabs>
          <w:tab w:val="left" w:pos="540"/>
          <w:tab w:val="left" w:pos="1080"/>
        </w:tabs>
        <w:ind w:right="-180"/>
        <w:rPr>
          <w:i/>
          <w:iCs/>
          <w:szCs w:val="24"/>
        </w:rPr>
      </w:pPr>
      <w:r w:rsidRPr="008120DB">
        <w:rPr>
          <w:i/>
          <w:iCs/>
          <w:szCs w:val="24"/>
        </w:rPr>
        <w:t xml:space="preserve">Provide a brief description of all participating entities and/or individuals. Identify which of the proposed objective and activities each agency, organization, group, or individual is responsible for conducting or managing. Provide complete contact information for individual within the organization that will oversee/ manage the project activities on a day-to-day basis. </w:t>
      </w:r>
    </w:p>
    <w:p w14:paraId="28B1478E" w14:textId="77777777" w:rsidR="004B59EF" w:rsidRPr="008120DB" w:rsidRDefault="004B59EF" w:rsidP="004B59EF">
      <w:pPr>
        <w:widowControl w:val="0"/>
        <w:tabs>
          <w:tab w:val="left" w:pos="540"/>
          <w:tab w:val="left" w:pos="1080"/>
        </w:tabs>
        <w:ind w:right="-180"/>
        <w:rPr>
          <w:i/>
          <w:iCs/>
          <w:szCs w:val="24"/>
        </w:rPr>
      </w:pPr>
    </w:p>
    <w:p w14:paraId="3412C863" w14:textId="77777777" w:rsidR="004B59EF" w:rsidRPr="008120DB" w:rsidRDefault="004B59EF" w:rsidP="004B59EF">
      <w:pPr>
        <w:widowControl w:val="0"/>
        <w:tabs>
          <w:tab w:val="left" w:pos="540"/>
          <w:tab w:val="left" w:pos="1080"/>
        </w:tabs>
        <w:ind w:right="-180"/>
        <w:rPr>
          <w:i/>
          <w:iCs/>
          <w:szCs w:val="24"/>
        </w:rPr>
      </w:pPr>
      <w:r w:rsidRPr="008120DB">
        <w:rPr>
          <w:i/>
          <w:iCs/>
          <w:szCs w:val="24"/>
        </w:rPr>
        <w:t>Include key project personnel.</w:t>
      </w:r>
    </w:p>
    <w:p w14:paraId="4F9E417A" w14:textId="77777777" w:rsidR="004B59EF" w:rsidRPr="008120DB" w:rsidRDefault="004B59EF" w:rsidP="004B59EF">
      <w:pPr>
        <w:widowControl w:val="0"/>
        <w:numPr>
          <w:ilvl w:val="0"/>
          <w:numId w:val="17"/>
        </w:numPr>
        <w:tabs>
          <w:tab w:val="left" w:pos="540"/>
          <w:tab w:val="left" w:pos="1080"/>
        </w:tabs>
        <w:ind w:right="-180"/>
        <w:rPr>
          <w:i/>
          <w:iCs/>
          <w:szCs w:val="24"/>
        </w:rPr>
      </w:pPr>
      <w:r w:rsidRPr="008120DB">
        <w:rPr>
          <w:i/>
          <w:iCs/>
          <w:szCs w:val="24"/>
        </w:rPr>
        <w:t>Principal investigator (Research)</w:t>
      </w:r>
    </w:p>
    <w:p w14:paraId="0542B20D" w14:textId="77777777" w:rsidR="004B59EF" w:rsidRPr="008120DB" w:rsidRDefault="004B59EF" w:rsidP="004B59EF">
      <w:pPr>
        <w:widowControl w:val="0"/>
        <w:numPr>
          <w:ilvl w:val="0"/>
          <w:numId w:val="17"/>
        </w:numPr>
        <w:tabs>
          <w:tab w:val="left" w:pos="540"/>
          <w:tab w:val="left" w:pos="1080"/>
        </w:tabs>
        <w:ind w:right="-180"/>
        <w:rPr>
          <w:szCs w:val="24"/>
        </w:rPr>
      </w:pPr>
      <w:r w:rsidRPr="008120DB">
        <w:rPr>
          <w:i/>
          <w:iCs/>
          <w:szCs w:val="24"/>
        </w:rPr>
        <w:t>Recipient project lead</w:t>
      </w:r>
    </w:p>
    <w:p w14:paraId="774C96B8" w14:textId="77777777" w:rsidR="00645056" w:rsidRPr="008120DB" w:rsidRDefault="00645056" w:rsidP="00146466">
      <w:pPr>
        <w:widowControl w:val="0"/>
        <w:tabs>
          <w:tab w:val="left" w:pos="540"/>
          <w:tab w:val="left" w:pos="1080"/>
        </w:tabs>
        <w:ind w:right="-180"/>
        <w:rPr>
          <w:szCs w:val="24"/>
        </w:rPr>
      </w:pPr>
    </w:p>
    <w:p w14:paraId="10538795" w14:textId="77777777" w:rsidR="00146466" w:rsidRPr="008120DB" w:rsidRDefault="00710698" w:rsidP="00146466">
      <w:pPr>
        <w:widowControl w:val="0"/>
        <w:tabs>
          <w:tab w:val="left" w:pos="540"/>
          <w:tab w:val="left" w:pos="1080"/>
        </w:tabs>
        <w:ind w:right="-180"/>
        <w:rPr>
          <w:b/>
          <w:szCs w:val="24"/>
        </w:rPr>
      </w:pPr>
      <w:r w:rsidRPr="008120DB">
        <w:rPr>
          <w:b/>
          <w:color w:val="FF0000"/>
          <w:szCs w:val="24"/>
          <w:u w:val="single"/>
        </w:rPr>
        <w:t xml:space="preserve">Statement of </w:t>
      </w:r>
      <w:r w:rsidR="00146466" w:rsidRPr="008120DB">
        <w:rPr>
          <w:b/>
          <w:color w:val="FF0000"/>
          <w:szCs w:val="24"/>
          <w:u w:val="single"/>
        </w:rPr>
        <w:t>Need</w:t>
      </w:r>
      <w:r w:rsidR="00146466" w:rsidRPr="008120DB">
        <w:rPr>
          <w:b/>
          <w:szCs w:val="24"/>
        </w:rPr>
        <w:t>:</w:t>
      </w:r>
    </w:p>
    <w:p w14:paraId="32648FB7" w14:textId="7672BDCB" w:rsidR="001B3DBD" w:rsidRPr="008120DB" w:rsidRDefault="00100B72" w:rsidP="0031652B">
      <w:pPr>
        <w:widowControl w:val="0"/>
        <w:tabs>
          <w:tab w:val="left" w:pos="540"/>
          <w:tab w:val="left" w:pos="1080"/>
        </w:tabs>
        <w:ind w:right="-180"/>
        <w:rPr>
          <w:i/>
          <w:iCs/>
          <w:szCs w:val="24"/>
        </w:rPr>
      </w:pPr>
      <w:r w:rsidRPr="008120DB">
        <w:rPr>
          <w:i/>
          <w:iCs/>
          <w:szCs w:val="24"/>
        </w:rPr>
        <w:t xml:space="preserve">Keep this section brief. In two paragraphs or less, </w:t>
      </w:r>
      <w:r w:rsidR="00171BAB" w:rsidRPr="008120DB">
        <w:rPr>
          <w:i/>
          <w:iCs/>
          <w:szCs w:val="24"/>
        </w:rPr>
        <w:t>e</w:t>
      </w:r>
      <w:r w:rsidR="00DE6EC1" w:rsidRPr="008120DB">
        <w:rPr>
          <w:i/>
          <w:iCs/>
          <w:szCs w:val="24"/>
        </w:rPr>
        <w:t>xplain why the project is necessary and how it fulfills the purposes of the Traditional Section 6 Grant</w:t>
      </w:r>
      <w:r w:rsidR="0031652B" w:rsidRPr="008120DB">
        <w:rPr>
          <w:i/>
          <w:iCs/>
          <w:szCs w:val="24"/>
        </w:rPr>
        <w:t xml:space="preserve"> P</w:t>
      </w:r>
      <w:r w:rsidR="00DE6EC1" w:rsidRPr="008120DB">
        <w:rPr>
          <w:i/>
          <w:iCs/>
          <w:szCs w:val="24"/>
        </w:rPr>
        <w:t>rogram</w:t>
      </w:r>
      <w:r w:rsidR="0031652B" w:rsidRPr="008120DB">
        <w:rPr>
          <w:i/>
          <w:iCs/>
          <w:szCs w:val="24"/>
        </w:rPr>
        <w:t>.</w:t>
      </w:r>
      <w:r w:rsidR="00DE6EC1" w:rsidRPr="008120DB">
        <w:rPr>
          <w:i/>
          <w:iCs/>
          <w:szCs w:val="24"/>
        </w:rPr>
        <w:t xml:space="preserve"> </w:t>
      </w:r>
    </w:p>
    <w:p w14:paraId="6035C9D2" w14:textId="3F9AD830" w:rsidR="001271C8" w:rsidRPr="008120DB" w:rsidRDefault="00DE6EC1" w:rsidP="001B3DBD">
      <w:pPr>
        <w:pStyle w:val="ListParagraph"/>
        <w:widowControl w:val="0"/>
        <w:numPr>
          <w:ilvl w:val="0"/>
          <w:numId w:val="18"/>
        </w:numPr>
        <w:tabs>
          <w:tab w:val="left" w:pos="540"/>
          <w:tab w:val="left" w:pos="1080"/>
        </w:tabs>
        <w:ind w:right="-180"/>
        <w:rPr>
          <w:i/>
          <w:iCs/>
          <w:szCs w:val="24"/>
        </w:rPr>
      </w:pPr>
      <w:r w:rsidRPr="008120DB">
        <w:rPr>
          <w:i/>
          <w:iCs/>
          <w:szCs w:val="24"/>
        </w:rPr>
        <w:t>A need statement will identify the conservation issue, problem or opportunity to be addressed</w:t>
      </w:r>
      <w:r w:rsidR="001271C8" w:rsidRPr="008120DB">
        <w:rPr>
          <w:i/>
          <w:iCs/>
          <w:szCs w:val="24"/>
        </w:rPr>
        <w:t xml:space="preserve">. </w:t>
      </w:r>
    </w:p>
    <w:p w14:paraId="0A8C794D" w14:textId="77777777" w:rsidR="00DE6EC1" w:rsidRPr="008120DB" w:rsidRDefault="00DE6EC1" w:rsidP="001271C8">
      <w:pPr>
        <w:pStyle w:val="ListParagraph"/>
        <w:widowControl w:val="0"/>
        <w:numPr>
          <w:ilvl w:val="0"/>
          <w:numId w:val="13"/>
        </w:numPr>
        <w:tabs>
          <w:tab w:val="left" w:pos="540"/>
          <w:tab w:val="left" w:pos="1080"/>
        </w:tabs>
        <w:ind w:right="-180"/>
        <w:rPr>
          <w:i/>
          <w:iCs/>
          <w:szCs w:val="24"/>
        </w:rPr>
      </w:pPr>
      <w:r w:rsidRPr="008120DB">
        <w:rPr>
          <w:i/>
          <w:iCs/>
          <w:szCs w:val="24"/>
        </w:rPr>
        <w:t>A need statement will provide evidence such as results from surveys, research or other data to demonstrate that the need is real and not perceived.</w:t>
      </w:r>
    </w:p>
    <w:p w14:paraId="4A1623B0" w14:textId="2687070A" w:rsidR="00DE6EC1" w:rsidRPr="008120DB" w:rsidRDefault="00DE6EC1" w:rsidP="001271C8">
      <w:pPr>
        <w:pStyle w:val="ListParagraph"/>
        <w:widowControl w:val="0"/>
        <w:numPr>
          <w:ilvl w:val="0"/>
          <w:numId w:val="13"/>
        </w:numPr>
        <w:tabs>
          <w:tab w:val="left" w:pos="540"/>
          <w:tab w:val="left" w:pos="1080"/>
        </w:tabs>
        <w:ind w:right="-180"/>
        <w:rPr>
          <w:i/>
          <w:iCs/>
          <w:szCs w:val="24"/>
        </w:rPr>
      </w:pPr>
      <w:r w:rsidRPr="008120DB">
        <w:rPr>
          <w:i/>
          <w:iCs/>
          <w:szCs w:val="24"/>
        </w:rPr>
        <w:t>A need statement will identify the negative result of taking no action.</w:t>
      </w:r>
    </w:p>
    <w:p w14:paraId="2525DA95" w14:textId="3E55739F" w:rsidR="0009363E" w:rsidRPr="008120DB" w:rsidRDefault="0009363E" w:rsidP="0009363E">
      <w:pPr>
        <w:widowControl w:val="0"/>
        <w:tabs>
          <w:tab w:val="left" w:pos="540"/>
          <w:tab w:val="left" w:pos="1080"/>
        </w:tabs>
        <w:ind w:right="-180"/>
        <w:rPr>
          <w:i/>
          <w:iCs/>
          <w:szCs w:val="24"/>
        </w:rPr>
      </w:pPr>
    </w:p>
    <w:p w14:paraId="6F41623E" w14:textId="2991A282" w:rsidR="0009363E" w:rsidRPr="008120DB" w:rsidRDefault="0009363E" w:rsidP="0009363E">
      <w:pPr>
        <w:widowControl w:val="0"/>
        <w:tabs>
          <w:tab w:val="left" w:pos="540"/>
          <w:tab w:val="left" w:pos="1080"/>
        </w:tabs>
        <w:ind w:right="-180"/>
        <w:rPr>
          <w:b/>
          <w:bCs/>
          <w:color w:val="FF0000"/>
          <w:szCs w:val="24"/>
          <w:u w:val="single"/>
        </w:rPr>
      </w:pPr>
      <w:r w:rsidRPr="008120DB">
        <w:rPr>
          <w:b/>
          <w:bCs/>
          <w:color w:val="FF0000"/>
          <w:szCs w:val="24"/>
          <w:u w:val="single"/>
        </w:rPr>
        <w:t>Species Listing Status and Implementation of High Priority Recovery Tasks</w:t>
      </w:r>
    </w:p>
    <w:p w14:paraId="53140CD3" w14:textId="2E75158C" w:rsidR="00530897" w:rsidRPr="008120DB" w:rsidRDefault="00530897" w:rsidP="0009363E">
      <w:pPr>
        <w:widowControl w:val="0"/>
        <w:tabs>
          <w:tab w:val="left" w:pos="540"/>
          <w:tab w:val="left" w:pos="1080"/>
        </w:tabs>
        <w:ind w:right="-180"/>
        <w:rPr>
          <w:i/>
          <w:iCs/>
          <w:szCs w:val="24"/>
        </w:rPr>
      </w:pPr>
      <w:r w:rsidRPr="008120DB">
        <w:rPr>
          <w:i/>
          <w:iCs/>
          <w:szCs w:val="24"/>
        </w:rPr>
        <w:t>Document whether the project will accomplish tasks identified in a final or draft Recovery Plan, Recovery Outline</w:t>
      </w:r>
      <w:r w:rsidR="00741EED" w:rsidRPr="008120DB">
        <w:rPr>
          <w:i/>
          <w:iCs/>
          <w:szCs w:val="24"/>
        </w:rPr>
        <w:t xml:space="preserve">. If no Recovery Plan or Recovery Outline exists, then identify a </w:t>
      </w:r>
      <w:r w:rsidR="00AD364C">
        <w:rPr>
          <w:i/>
          <w:iCs/>
          <w:szCs w:val="24"/>
        </w:rPr>
        <w:t>U.S. Fish and Wildlife Service</w:t>
      </w:r>
      <w:r w:rsidR="0034356F" w:rsidRPr="008120DB">
        <w:rPr>
          <w:i/>
          <w:iCs/>
          <w:szCs w:val="24"/>
        </w:rPr>
        <w:t xml:space="preserve"> approved conservation strategy or management plan for the species.</w:t>
      </w:r>
      <w:r w:rsidR="009173C9" w:rsidRPr="008120DB">
        <w:rPr>
          <w:i/>
          <w:iCs/>
          <w:szCs w:val="24"/>
        </w:rPr>
        <w:t xml:space="preserve"> Expand table as necessary.</w:t>
      </w:r>
      <w:r w:rsidR="00103129" w:rsidRPr="008120DB">
        <w:rPr>
          <w:i/>
          <w:iCs/>
          <w:szCs w:val="24"/>
        </w:rPr>
        <w:t xml:space="preserve"> This section addresses </w:t>
      </w:r>
      <w:r w:rsidR="0041194E" w:rsidRPr="008120DB">
        <w:rPr>
          <w:i/>
          <w:iCs/>
          <w:szCs w:val="24"/>
        </w:rPr>
        <w:t>Merit Review Question #1 (NOFO page 17-18).</w:t>
      </w:r>
    </w:p>
    <w:p w14:paraId="092CA4B8" w14:textId="10B7E988" w:rsidR="0009363E" w:rsidRPr="008120DB" w:rsidRDefault="0009363E" w:rsidP="0009363E">
      <w:pPr>
        <w:widowControl w:val="0"/>
        <w:tabs>
          <w:tab w:val="left" w:pos="540"/>
          <w:tab w:val="left" w:pos="1080"/>
        </w:tabs>
        <w:ind w:right="-180"/>
        <w:rPr>
          <w:szCs w:val="24"/>
        </w:rPr>
      </w:pPr>
    </w:p>
    <w:tbl>
      <w:tblPr>
        <w:tblStyle w:val="TableGrid"/>
        <w:tblW w:w="9355" w:type="dxa"/>
        <w:tblLook w:val="04A0" w:firstRow="1" w:lastRow="0" w:firstColumn="1" w:lastColumn="0" w:noHBand="0" w:noVBand="1"/>
      </w:tblPr>
      <w:tblGrid>
        <w:gridCol w:w="1975"/>
        <w:gridCol w:w="2790"/>
        <w:gridCol w:w="4590"/>
      </w:tblGrid>
      <w:tr w:rsidR="00E97F32" w:rsidRPr="008120DB" w14:paraId="7D283FE7" w14:textId="77777777" w:rsidTr="00992326">
        <w:tc>
          <w:tcPr>
            <w:tcW w:w="1975" w:type="dxa"/>
          </w:tcPr>
          <w:p w14:paraId="732D2948" w14:textId="58FAECF0" w:rsidR="00E97F32" w:rsidRPr="008120DB" w:rsidRDefault="00E97F32" w:rsidP="0009363E">
            <w:pPr>
              <w:widowControl w:val="0"/>
              <w:tabs>
                <w:tab w:val="left" w:pos="540"/>
                <w:tab w:val="left" w:pos="1080"/>
              </w:tabs>
              <w:ind w:right="-180"/>
              <w:rPr>
                <w:b/>
                <w:bCs/>
                <w:szCs w:val="24"/>
              </w:rPr>
            </w:pPr>
            <w:r w:rsidRPr="008120DB">
              <w:rPr>
                <w:b/>
                <w:bCs/>
                <w:szCs w:val="24"/>
              </w:rPr>
              <w:t>Species</w:t>
            </w:r>
          </w:p>
        </w:tc>
        <w:tc>
          <w:tcPr>
            <w:tcW w:w="2790" w:type="dxa"/>
          </w:tcPr>
          <w:p w14:paraId="2695997B" w14:textId="2E85ABAF" w:rsidR="00E97F32" w:rsidRPr="008120DB" w:rsidRDefault="004B29A8" w:rsidP="0009363E">
            <w:pPr>
              <w:widowControl w:val="0"/>
              <w:tabs>
                <w:tab w:val="left" w:pos="540"/>
                <w:tab w:val="left" w:pos="1080"/>
              </w:tabs>
              <w:ind w:right="-180"/>
              <w:rPr>
                <w:b/>
                <w:bCs/>
                <w:szCs w:val="24"/>
              </w:rPr>
            </w:pPr>
            <w:r w:rsidRPr="008120DB">
              <w:rPr>
                <w:b/>
                <w:bCs/>
                <w:szCs w:val="24"/>
              </w:rPr>
              <w:t>Recovery/ Priority Action</w:t>
            </w:r>
          </w:p>
        </w:tc>
        <w:tc>
          <w:tcPr>
            <w:tcW w:w="4590" w:type="dxa"/>
          </w:tcPr>
          <w:p w14:paraId="542DD3EE" w14:textId="6363896C" w:rsidR="00E97F32" w:rsidRPr="008120DB" w:rsidRDefault="005235F6" w:rsidP="0009363E">
            <w:pPr>
              <w:widowControl w:val="0"/>
              <w:tabs>
                <w:tab w:val="left" w:pos="540"/>
                <w:tab w:val="left" w:pos="1080"/>
              </w:tabs>
              <w:ind w:right="-180"/>
              <w:rPr>
                <w:b/>
                <w:bCs/>
                <w:szCs w:val="24"/>
              </w:rPr>
            </w:pPr>
            <w:r w:rsidRPr="008120DB">
              <w:rPr>
                <w:b/>
                <w:bCs/>
                <w:szCs w:val="24"/>
              </w:rPr>
              <w:t>Recovery Planning Document</w:t>
            </w:r>
          </w:p>
        </w:tc>
      </w:tr>
      <w:tr w:rsidR="00E97F32" w:rsidRPr="008120DB" w14:paraId="4CB967ED" w14:textId="77777777" w:rsidTr="00992326">
        <w:tc>
          <w:tcPr>
            <w:tcW w:w="1975" w:type="dxa"/>
          </w:tcPr>
          <w:p w14:paraId="0C287715" w14:textId="4FED4ACC" w:rsidR="00E97F32" w:rsidRPr="008120DB" w:rsidRDefault="00020112" w:rsidP="0009363E">
            <w:pPr>
              <w:widowControl w:val="0"/>
              <w:tabs>
                <w:tab w:val="left" w:pos="540"/>
                <w:tab w:val="left" w:pos="1080"/>
              </w:tabs>
              <w:ind w:right="-180"/>
              <w:rPr>
                <w:color w:val="0070C0"/>
                <w:szCs w:val="24"/>
              </w:rPr>
            </w:pPr>
            <w:r w:rsidRPr="008120DB">
              <w:rPr>
                <w:color w:val="0070C0"/>
                <w:szCs w:val="24"/>
              </w:rPr>
              <w:t>California tiger salamander (</w:t>
            </w:r>
            <w:r w:rsidRPr="008120DB">
              <w:rPr>
                <w:i/>
                <w:iCs/>
                <w:color w:val="0070C0"/>
                <w:szCs w:val="24"/>
              </w:rPr>
              <w:t>Ambystoma californiense</w:t>
            </w:r>
            <w:r w:rsidRPr="008120DB">
              <w:rPr>
                <w:color w:val="0070C0"/>
                <w:szCs w:val="24"/>
              </w:rPr>
              <w:t>)</w:t>
            </w:r>
          </w:p>
        </w:tc>
        <w:tc>
          <w:tcPr>
            <w:tcW w:w="2790" w:type="dxa"/>
          </w:tcPr>
          <w:p w14:paraId="076D2558" w14:textId="687DFB78" w:rsidR="00E97F32" w:rsidRPr="008120DB" w:rsidRDefault="00020112" w:rsidP="0009363E">
            <w:pPr>
              <w:widowControl w:val="0"/>
              <w:tabs>
                <w:tab w:val="left" w:pos="540"/>
                <w:tab w:val="left" w:pos="1080"/>
              </w:tabs>
              <w:ind w:right="-180"/>
              <w:rPr>
                <w:color w:val="0070C0"/>
                <w:szCs w:val="24"/>
              </w:rPr>
            </w:pPr>
            <w:r w:rsidRPr="008120DB">
              <w:rPr>
                <w:color w:val="0070C0"/>
                <w:szCs w:val="24"/>
              </w:rPr>
              <w:t>2.0 (2.1,2.4): Maintain native genetic structure (reduce hybridization)</w:t>
            </w:r>
          </w:p>
        </w:tc>
        <w:tc>
          <w:tcPr>
            <w:tcW w:w="4590" w:type="dxa"/>
          </w:tcPr>
          <w:p w14:paraId="013E43BD" w14:textId="38CB8825" w:rsidR="00E97F32" w:rsidRPr="008120DB" w:rsidRDefault="00020112" w:rsidP="0009363E">
            <w:pPr>
              <w:widowControl w:val="0"/>
              <w:tabs>
                <w:tab w:val="left" w:pos="540"/>
                <w:tab w:val="left" w:pos="1080"/>
              </w:tabs>
              <w:ind w:right="-180"/>
              <w:rPr>
                <w:color w:val="0070C0"/>
                <w:szCs w:val="24"/>
              </w:rPr>
            </w:pPr>
            <w:r w:rsidRPr="008120DB">
              <w:rPr>
                <w:color w:val="0070C0"/>
                <w:szCs w:val="24"/>
              </w:rPr>
              <w:t>USFWS Recovery Plan for the Central California Distinct Population Segment of the California Tiger Salamander (</w:t>
            </w:r>
            <w:r w:rsidRPr="008120DB">
              <w:rPr>
                <w:i/>
                <w:iCs/>
                <w:color w:val="0070C0"/>
                <w:szCs w:val="24"/>
              </w:rPr>
              <w:t>Ambystoma</w:t>
            </w:r>
            <w:r w:rsidRPr="008120DB">
              <w:rPr>
                <w:color w:val="0070C0"/>
                <w:szCs w:val="24"/>
              </w:rPr>
              <w:t xml:space="preserve"> </w:t>
            </w:r>
            <w:r w:rsidRPr="008120DB">
              <w:rPr>
                <w:i/>
                <w:iCs/>
                <w:color w:val="0070C0"/>
                <w:szCs w:val="24"/>
              </w:rPr>
              <w:t>californiense</w:t>
            </w:r>
            <w:r w:rsidRPr="008120DB">
              <w:rPr>
                <w:color w:val="0070C0"/>
                <w:szCs w:val="24"/>
              </w:rPr>
              <w:t>) (Page III-15; U.S. Fish and Wildlife Service 2017)</w:t>
            </w:r>
          </w:p>
        </w:tc>
      </w:tr>
      <w:tr w:rsidR="00051B68" w:rsidRPr="008120DB" w14:paraId="26C64EB1" w14:textId="77777777" w:rsidTr="00992326">
        <w:tc>
          <w:tcPr>
            <w:tcW w:w="1975" w:type="dxa"/>
          </w:tcPr>
          <w:p w14:paraId="21D25421" w14:textId="77777777" w:rsidR="00051B68" w:rsidRPr="008120DB" w:rsidRDefault="00051B68" w:rsidP="0009363E">
            <w:pPr>
              <w:widowControl w:val="0"/>
              <w:tabs>
                <w:tab w:val="left" w:pos="540"/>
                <w:tab w:val="left" w:pos="1080"/>
              </w:tabs>
              <w:ind w:right="-180"/>
              <w:rPr>
                <w:szCs w:val="24"/>
              </w:rPr>
            </w:pPr>
          </w:p>
        </w:tc>
        <w:tc>
          <w:tcPr>
            <w:tcW w:w="2790" w:type="dxa"/>
          </w:tcPr>
          <w:p w14:paraId="1CF239A7" w14:textId="77777777" w:rsidR="00051B68" w:rsidRPr="008120DB" w:rsidRDefault="00051B68" w:rsidP="0009363E">
            <w:pPr>
              <w:widowControl w:val="0"/>
              <w:tabs>
                <w:tab w:val="left" w:pos="540"/>
                <w:tab w:val="left" w:pos="1080"/>
              </w:tabs>
              <w:ind w:right="-180"/>
              <w:rPr>
                <w:szCs w:val="24"/>
              </w:rPr>
            </w:pPr>
          </w:p>
        </w:tc>
        <w:tc>
          <w:tcPr>
            <w:tcW w:w="4590" w:type="dxa"/>
          </w:tcPr>
          <w:p w14:paraId="139A6FF9" w14:textId="77777777" w:rsidR="00051B68" w:rsidRPr="008120DB" w:rsidRDefault="00051B68" w:rsidP="0009363E">
            <w:pPr>
              <w:widowControl w:val="0"/>
              <w:tabs>
                <w:tab w:val="left" w:pos="540"/>
                <w:tab w:val="left" w:pos="1080"/>
              </w:tabs>
              <w:ind w:right="-180"/>
              <w:rPr>
                <w:szCs w:val="24"/>
              </w:rPr>
            </w:pPr>
          </w:p>
        </w:tc>
      </w:tr>
    </w:tbl>
    <w:p w14:paraId="7A86D334" w14:textId="77777777" w:rsidR="0009363E" w:rsidRPr="008120DB" w:rsidRDefault="0009363E" w:rsidP="0009363E">
      <w:pPr>
        <w:widowControl w:val="0"/>
        <w:tabs>
          <w:tab w:val="left" w:pos="540"/>
          <w:tab w:val="left" w:pos="1080"/>
        </w:tabs>
        <w:ind w:right="-180"/>
        <w:rPr>
          <w:szCs w:val="24"/>
        </w:rPr>
      </w:pPr>
    </w:p>
    <w:p w14:paraId="4E63F0ED" w14:textId="3841ACC8" w:rsidR="00DE6EC1" w:rsidRPr="008120DB" w:rsidRDefault="00DE6EC1" w:rsidP="00DE6EC1">
      <w:pPr>
        <w:widowControl w:val="0"/>
        <w:tabs>
          <w:tab w:val="left" w:pos="540"/>
          <w:tab w:val="left" w:pos="1080"/>
        </w:tabs>
        <w:ind w:right="-180"/>
        <w:rPr>
          <w:szCs w:val="24"/>
        </w:rPr>
      </w:pPr>
    </w:p>
    <w:p w14:paraId="6B1E93B4" w14:textId="77777777" w:rsidR="001271C8" w:rsidRPr="008120DB" w:rsidRDefault="00DE6EC1" w:rsidP="00DE6EC1">
      <w:pPr>
        <w:widowControl w:val="0"/>
        <w:tabs>
          <w:tab w:val="left" w:pos="540"/>
          <w:tab w:val="left" w:pos="1080"/>
        </w:tabs>
        <w:ind w:right="-180"/>
        <w:rPr>
          <w:szCs w:val="24"/>
        </w:rPr>
      </w:pPr>
      <w:r w:rsidRPr="008120DB">
        <w:rPr>
          <w:b/>
          <w:color w:val="FF0000"/>
          <w:szCs w:val="24"/>
          <w:u w:val="single"/>
        </w:rPr>
        <w:lastRenderedPageBreak/>
        <w:t>Purpose</w:t>
      </w:r>
      <w:r w:rsidRPr="008120DB">
        <w:rPr>
          <w:szCs w:val="24"/>
        </w:rPr>
        <w:t>:</w:t>
      </w:r>
      <w:r w:rsidR="001271C8" w:rsidRPr="008120DB">
        <w:rPr>
          <w:szCs w:val="24"/>
        </w:rPr>
        <w:t xml:space="preserve"> </w:t>
      </w:r>
    </w:p>
    <w:p w14:paraId="40DA07F8" w14:textId="5A4DE2C9" w:rsidR="00710698" w:rsidRPr="008120DB" w:rsidRDefault="00DE6EC1" w:rsidP="00EC3529">
      <w:pPr>
        <w:widowControl w:val="0"/>
        <w:tabs>
          <w:tab w:val="left" w:pos="540"/>
          <w:tab w:val="left" w:pos="1080"/>
        </w:tabs>
        <w:ind w:right="-180"/>
        <w:rPr>
          <w:i/>
          <w:iCs/>
          <w:szCs w:val="24"/>
        </w:rPr>
      </w:pPr>
      <w:r w:rsidRPr="008120DB">
        <w:rPr>
          <w:i/>
          <w:iCs/>
          <w:szCs w:val="24"/>
        </w:rPr>
        <w:t>Describe the desired future state that addresses the need in whole or part. In other words, the benefits.</w:t>
      </w:r>
      <w:r w:rsidR="003725DC" w:rsidRPr="008120DB">
        <w:rPr>
          <w:i/>
          <w:iCs/>
          <w:szCs w:val="24"/>
        </w:rPr>
        <w:t xml:space="preserve"> </w:t>
      </w:r>
    </w:p>
    <w:p w14:paraId="79022CA1" w14:textId="77777777" w:rsidR="00EC3529" w:rsidRPr="008120DB" w:rsidRDefault="00EC3529" w:rsidP="00EC3529">
      <w:pPr>
        <w:widowControl w:val="0"/>
        <w:tabs>
          <w:tab w:val="left" w:pos="540"/>
          <w:tab w:val="left" w:pos="1080"/>
        </w:tabs>
        <w:ind w:right="-180"/>
        <w:rPr>
          <w:szCs w:val="24"/>
        </w:rPr>
      </w:pPr>
    </w:p>
    <w:p w14:paraId="077080C6" w14:textId="242F0E64" w:rsidR="00083C5C" w:rsidRPr="008120DB" w:rsidRDefault="00083C5C" w:rsidP="00D64E0C">
      <w:pPr>
        <w:widowControl w:val="0"/>
        <w:tabs>
          <w:tab w:val="left" w:pos="540"/>
          <w:tab w:val="left" w:pos="1080"/>
        </w:tabs>
        <w:ind w:right="-180"/>
        <w:rPr>
          <w:b/>
          <w:szCs w:val="24"/>
        </w:rPr>
      </w:pPr>
      <w:r w:rsidRPr="008120DB">
        <w:rPr>
          <w:b/>
          <w:color w:val="FF0000"/>
          <w:szCs w:val="24"/>
          <w:u w:val="single"/>
        </w:rPr>
        <w:t>Objective(s)</w:t>
      </w:r>
      <w:r w:rsidRPr="008120DB">
        <w:rPr>
          <w:b/>
          <w:szCs w:val="24"/>
        </w:rPr>
        <w:t>:</w:t>
      </w:r>
    </w:p>
    <w:p w14:paraId="0208F0F1" w14:textId="77777777" w:rsidR="005A6AEB" w:rsidRPr="008120DB" w:rsidRDefault="00C7776A" w:rsidP="00B778F5">
      <w:pPr>
        <w:widowControl w:val="0"/>
        <w:tabs>
          <w:tab w:val="left" w:pos="540"/>
          <w:tab w:val="left" w:pos="1080"/>
        </w:tabs>
        <w:ind w:right="-180"/>
        <w:rPr>
          <w:i/>
          <w:iCs/>
          <w:szCs w:val="24"/>
        </w:rPr>
      </w:pPr>
      <w:r w:rsidRPr="008120DB">
        <w:rPr>
          <w:i/>
          <w:iCs/>
          <w:szCs w:val="24"/>
        </w:rPr>
        <w:t>W</w:t>
      </w:r>
      <w:r w:rsidR="002D3087" w:rsidRPr="008120DB">
        <w:rPr>
          <w:i/>
          <w:iCs/>
          <w:szCs w:val="24"/>
        </w:rPr>
        <w:t xml:space="preserve">hat is to be accomplished </w:t>
      </w:r>
      <w:r w:rsidR="00B51EBB" w:rsidRPr="008120DB">
        <w:rPr>
          <w:b/>
          <w:bCs/>
          <w:i/>
          <w:iCs/>
          <w:szCs w:val="24"/>
        </w:rPr>
        <w:t>during the grant period</w:t>
      </w:r>
      <w:r w:rsidR="00B05ED8" w:rsidRPr="008120DB">
        <w:rPr>
          <w:i/>
          <w:iCs/>
          <w:szCs w:val="24"/>
        </w:rPr>
        <w:t xml:space="preserve"> pursuant to the stated need</w:t>
      </w:r>
      <w:r w:rsidR="00B51EBB" w:rsidRPr="008120DB">
        <w:rPr>
          <w:i/>
          <w:iCs/>
          <w:szCs w:val="24"/>
        </w:rPr>
        <w:t xml:space="preserve">? </w:t>
      </w:r>
      <w:r w:rsidR="00B05ED8" w:rsidRPr="008120DB">
        <w:rPr>
          <w:i/>
          <w:iCs/>
          <w:szCs w:val="24"/>
        </w:rPr>
        <w:t xml:space="preserve">Think SMART (Specific, Measurable, Relevant, and Time-Bound). </w:t>
      </w:r>
      <w:r w:rsidR="00033CDC" w:rsidRPr="008120DB">
        <w:rPr>
          <w:i/>
          <w:iCs/>
          <w:szCs w:val="24"/>
        </w:rPr>
        <w:t xml:space="preserve">How would an annual performance report measure progress toward accomplishment of the stated objectives? </w:t>
      </w:r>
    </w:p>
    <w:p w14:paraId="2C100C31" w14:textId="77777777" w:rsidR="00DE6EC1" w:rsidRPr="008120DB" w:rsidRDefault="00DE6EC1" w:rsidP="00DE6EC1">
      <w:pPr>
        <w:pStyle w:val="ListParagraph"/>
        <w:widowControl w:val="0"/>
        <w:numPr>
          <w:ilvl w:val="0"/>
          <w:numId w:val="14"/>
        </w:numPr>
        <w:tabs>
          <w:tab w:val="left" w:pos="540"/>
          <w:tab w:val="left" w:pos="1080"/>
        </w:tabs>
        <w:ind w:right="-180"/>
        <w:rPr>
          <w:i/>
          <w:iCs/>
          <w:szCs w:val="24"/>
        </w:rPr>
      </w:pPr>
      <w:r w:rsidRPr="008120DB">
        <w:rPr>
          <w:i/>
          <w:iCs/>
          <w:szCs w:val="24"/>
        </w:rPr>
        <w:t>Objectives are meant to be realistic targets that, if achieved, will resolve the project need.</w:t>
      </w:r>
    </w:p>
    <w:p w14:paraId="7EB087F2" w14:textId="77777777" w:rsidR="00DE6EC1" w:rsidRPr="008120DB" w:rsidRDefault="00DE6EC1" w:rsidP="00DE6EC1">
      <w:pPr>
        <w:pStyle w:val="ListParagraph"/>
        <w:widowControl w:val="0"/>
        <w:numPr>
          <w:ilvl w:val="0"/>
          <w:numId w:val="14"/>
        </w:numPr>
        <w:tabs>
          <w:tab w:val="left" w:pos="540"/>
          <w:tab w:val="left" w:pos="1080"/>
        </w:tabs>
        <w:ind w:right="-180"/>
        <w:rPr>
          <w:i/>
          <w:iCs/>
          <w:szCs w:val="24"/>
        </w:rPr>
      </w:pPr>
      <w:r w:rsidRPr="008120DB">
        <w:rPr>
          <w:i/>
          <w:iCs/>
          <w:szCs w:val="24"/>
        </w:rPr>
        <w:t>Objectives are written in an active tense and use action verbs such as construct, survey, train, research, establish, repair, conduct, provide, etc.</w:t>
      </w:r>
    </w:p>
    <w:p w14:paraId="555C3F15" w14:textId="77777777" w:rsidR="00DE6EC1" w:rsidRPr="008120DB" w:rsidRDefault="00DE6EC1" w:rsidP="00DE6EC1">
      <w:pPr>
        <w:widowControl w:val="0"/>
        <w:tabs>
          <w:tab w:val="left" w:pos="540"/>
          <w:tab w:val="left" w:pos="1080"/>
        </w:tabs>
        <w:ind w:right="-180"/>
        <w:rPr>
          <w:szCs w:val="24"/>
        </w:rPr>
      </w:pPr>
    </w:p>
    <w:p w14:paraId="4EECDF52" w14:textId="68C0D1DE" w:rsidR="005A6AEB" w:rsidRPr="008120DB" w:rsidRDefault="00DE6EC1" w:rsidP="005A6AEB">
      <w:pPr>
        <w:widowControl w:val="0"/>
        <w:tabs>
          <w:tab w:val="left" w:pos="540"/>
          <w:tab w:val="left" w:pos="1080"/>
        </w:tabs>
        <w:ind w:right="-180"/>
        <w:rPr>
          <w:b/>
          <w:color w:val="FF0000"/>
          <w:szCs w:val="24"/>
          <w:u w:val="single"/>
        </w:rPr>
      </w:pPr>
      <w:r w:rsidRPr="008120DB">
        <w:rPr>
          <w:b/>
          <w:color w:val="FF0000"/>
          <w:szCs w:val="24"/>
          <w:u w:val="single"/>
        </w:rPr>
        <w:t xml:space="preserve">Methods/ </w:t>
      </w:r>
      <w:r w:rsidR="005A6AEB" w:rsidRPr="008120DB">
        <w:rPr>
          <w:b/>
          <w:color w:val="FF0000"/>
          <w:szCs w:val="24"/>
          <w:u w:val="single"/>
        </w:rPr>
        <w:t>Approach:</w:t>
      </w:r>
    </w:p>
    <w:p w14:paraId="70402CB2" w14:textId="79A41F38" w:rsidR="001271C8" w:rsidRPr="008120DB" w:rsidRDefault="00E47215" w:rsidP="005A6AEB">
      <w:pPr>
        <w:widowControl w:val="0"/>
        <w:tabs>
          <w:tab w:val="left" w:pos="540"/>
          <w:tab w:val="left" w:pos="1080"/>
        </w:tabs>
        <w:ind w:right="-180"/>
        <w:rPr>
          <w:i/>
          <w:iCs/>
          <w:szCs w:val="24"/>
        </w:rPr>
      </w:pPr>
      <w:r w:rsidRPr="008120DB">
        <w:rPr>
          <w:bCs/>
          <w:i/>
          <w:iCs/>
          <w:szCs w:val="24"/>
        </w:rPr>
        <w:t>Describes the methods used to achieve the stated objective.</w:t>
      </w:r>
      <w:r w:rsidR="00826FA9" w:rsidRPr="008120DB">
        <w:rPr>
          <w:bCs/>
          <w:i/>
          <w:iCs/>
          <w:szCs w:val="24"/>
        </w:rPr>
        <w:t xml:space="preserve"> H</w:t>
      </w:r>
      <w:r w:rsidR="005A6AEB" w:rsidRPr="008120DB">
        <w:rPr>
          <w:i/>
          <w:iCs/>
          <w:szCs w:val="24"/>
        </w:rPr>
        <w:t xml:space="preserve">ow will each objective be attained? For each objective, address the specific procedures and data analyses that will be used. What methods, procedures and protocols will you be using to accomplish each stated objective? What types of equipment will be used (include information on heavy equipment i.e. tractors, etc.)? </w:t>
      </w:r>
      <w:r w:rsidR="00132BAE" w:rsidRPr="008120DB">
        <w:rPr>
          <w:i/>
          <w:iCs/>
          <w:szCs w:val="24"/>
        </w:rPr>
        <w:t>Any deliverables resulting from the funding should be noted in this section.</w:t>
      </w:r>
      <w:r w:rsidR="006C7BA4" w:rsidRPr="008120DB">
        <w:rPr>
          <w:i/>
          <w:iCs/>
          <w:szCs w:val="24"/>
        </w:rPr>
        <w:t xml:space="preserve"> Attach any copies of applicable written protocols, project plans, management plans, </w:t>
      </w:r>
      <w:r w:rsidR="00DC190F" w:rsidRPr="008120DB">
        <w:rPr>
          <w:i/>
          <w:iCs/>
          <w:szCs w:val="24"/>
        </w:rPr>
        <w:t>or other project documents</w:t>
      </w:r>
      <w:r w:rsidR="00425BE3" w:rsidRPr="008120DB">
        <w:rPr>
          <w:i/>
          <w:iCs/>
          <w:szCs w:val="24"/>
        </w:rPr>
        <w:t>.</w:t>
      </w:r>
      <w:r w:rsidR="00DC190F" w:rsidRPr="008120DB">
        <w:rPr>
          <w:i/>
          <w:iCs/>
          <w:szCs w:val="24"/>
        </w:rPr>
        <w:t xml:space="preserve"> If surveys are involved, include information on the survey protocols. If any on-the-ground work is involved, include the time of year and time of days that the work would be conducted. Also include an estimate of how many days and/or hours of on-the-ground work is involved</w:t>
      </w:r>
      <w:r w:rsidR="003662A1" w:rsidRPr="008120DB">
        <w:rPr>
          <w:i/>
          <w:iCs/>
          <w:szCs w:val="24"/>
        </w:rPr>
        <w:t xml:space="preserve"> </w:t>
      </w:r>
      <w:r w:rsidR="008D70F6" w:rsidRPr="008120DB">
        <w:rPr>
          <w:i/>
          <w:iCs/>
          <w:szCs w:val="24"/>
        </w:rPr>
        <w:t>(example: one 2-hour survey, 4 times/month for 2 months in the spring). How often will you be doing this (ex: will it be done once/month, once/year, once</w:t>
      </w:r>
      <w:r w:rsidR="00C5714E" w:rsidRPr="008120DB">
        <w:rPr>
          <w:i/>
          <w:iCs/>
          <w:szCs w:val="24"/>
        </w:rPr>
        <w:t>/day)?</w:t>
      </w:r>
    </w:p>
    <w:p w14:paraId="34503228" w14:textId="03A1073F" w:rsidR="00C5714E" w:rsidRPr="008120DB" w:rsidRDefault="00C5714E" w:rsidP="005A6AEB">
      <w:pPr>
        <w:widowControl w:val="0"/>
        <w:tabs>
          <w:tab w:val="left" w:pos="540"/>
          <w:tab w:val="left" w:pos="1080"/>
        </w:tabs>
        <w:ind w:right="-180"/>
        <w:rPr>
          <w:i/>
          <w:iCs/>
          <w:szCs w:val="24"/>
        </w:rPr>
      </w:pPr>
    </w:p>
    <w:p w14:paraId="539F9FC7" w14:textId="76733BAC" w:rsidR="00C5714E" w:rsidRPr="008120DB" w:rsidRDefault="00C5714E" w:rsidP="005A6AEB">
      <w:pPr>
        <w:widowControl w:val="0"/>
        <w:tabs>
          <w:tab w:val="left" w:pos="540"/>
          <w:tab w:val="left" w:pos="1080"/>
        </w:tabs>
        <w:ind w:right="-180"/>
        <w:rPr>
          <w:bCs/>
          <w:i/>
          <w:iCs/>
          <w:szCs w:val="24"/>
        </w:rPr>
      </w:pPr>
      <w:r w:rsidRPr="008120DB">
        <w:rPr>
          <w:i/>
          <w:iCs/>
          <w:szCs w:val="24"/>
        </w:rPr>
        <w:t xml:space="preserve">When developing your Approach Keep in mind funded activities must be completed within the grant performance period which may not exceed 3 years from the project </w:t>
      </w:r>
      <w:r w:rsidR="00C85571" w:rsidRPr="008120DB">
        <w:rPr>
          <w:i/>
          <w:iCs/>
          <w:szCs w:val="24"/>
        </w:rPr>
        <w:t>start date. This time period must include the time requirements to establish any sub-award agreements</w:t>
      </w:r>
      <w:r w:rsidR="008B5549" w:rsidRPr="008120DB">
        <w:rPr>
          <w:i/>
          <w:iCs/>
          <w:szCs w:val="24"/>
        </w:rPr>
        <w:t xml:space="preserve"> and close out those agreements.</w:t>
      </w:r>
    </w:p>
    <w:p w14:paraId="68FF95AF" w14:textId="77777777" w:rsidR="00132BAE" w:rsidRPr="008120DB" w:rsidRDefault="00132BAE" w:rsidP="005A6AEB">
      <w:pPr>
        <w:widowControl w:val="0"/>
        <w:tabs>
          <w:tab w:val="left" w:pos="540"/>
          <w:tab w:val="left" w:pos="1080"/>
        </w:tabs>
        <w:ind w:right="-180"/>
        <w:rPr>
          <w:szCs w:val="24"/>
        </w:rPr>
      </w:pPr>
    </w:p>
    <w:p w14:paraId="301E3F81" w14:textId="08B48562" w:rsidR="00132BAE" w:rsidRPr="008120DB" w:rsidRDefault="00132BAE" w:rsidP="00132BAE">
      <w:pPr>
        <w:widowControl w:val="0"/>
        <w:tabs>
          <w:tab w:val="left" w:pos="540"/>
          <w:tab w:val="left" w:pos="1080"/>
        </w:tabs>
        <w:ind w:right="-180"/>
        <w:rPr>
          <w:szCs w:val="24"/>
        </w:rPr>
      </w:pPr>
      <w:r w:rsidRPr="008120DB">
        <w:rPr>
          <w:b/>
          <w:color w:val="FF0000"/>
          <w:szCs w:val="24"/>
          <w:u w:val="single"/>
        </w:rPr>
        <w:t>Time</w:t>
      </w:r>
      <w:r w:rsidR="000C1F3C" w:rsidRPr="008120DB">
        <w:rPr>
          <w:b/>
          <w:color w:val="FF0000"/>
          <w:szCs w:val="24"/>
          <w:u w:val="single"/>
        </w:rPr>
        <w:t>table</w:t>
      </w:r>
      <w:r w:rsidRPr="008120DB">
        <w:rPr>
          <w:b/>
          <w:color w:val="FF0000"/>
          <w:szCs w:val="24"/>
          <w:u w:val="single"/>
        </w:rPr>
        <w:t xml:space="preserve"> or milestones</w:t>
      </w:r>
      <w:r w:rsidRPr="008120DB">
        <w:rPr>
          <w:szCs w:val="24"/>
        </w:rPr>
        <w:t>:</w:t>
      </w:r>
    </w:p>
    <w:p w14:paraId="1377050B" w14:textId="163BF818" w:rsidR="00132BAE" w:rsidRPr="008120DB" w:rsidRDefault="00132BAE" w:rsidP="00132BAE">
      <w:pPr>
        <w:widowControl w:val="0"/>
        <w:tabs>
          <w:tab w:val="left" w:pos="540"/>
          <w:tab w:val="left" w:pos="1080"/>
        </w:tabs>
        <w:ind w:right="-180"/>
        <w:rPr>
          <w:i/>
          <w:iCs/>
          <w:szCs w:val="24"/>
        </w:rPr>
      </w:pPr>
      <w:r w:rsidRPr="008120DB">
        <w:rPr>
          <w:i/>
          <w:iCs/>
          <w:szCs w:val="24"/>
        </w:rPr>
        <w:t>List the estimated start times for each Objective and associated task in the Approach section</w:t>
      </w:r>
      <w:r w:rsidR="00EF7793" w:rsidRPr="008120DB">
        <w:rPr>
          <w:i/>
          <w:iCs/>
          <w:szCs w:val="24"/>
        </w:rPr>
        <w:t xml:space="preserve"> and any accomplishments to date.</w:t>
      </w:r>
    </w:p>
    <w:p w14:paraId="15A970EF" w14:textId="205E4DDA" w:rsidR="000C1F3C" w:rsidRPr="008120DB" w:rsidRDefault="000C1F3C" w:rsidP="00132BAE">
      <w:pPr>
        <w:widowControl w:val="0"/>
        <w:tabs>
          <w:tab w:val="left" w:pos="540"/>
          <w:tab w:val="left" w:pos="1080"/>
        </w:tabs>
        <w:ind w:right="-180"/>
        <w:rPr>
          <w:szCs w:val="24"/>
        </w:rPr>
      </w:pPr>
    </w:p>
    <w:p w14:paraId="5CDD738B" w14:textId="26916E2F" w:rsidR="000C1F3C" w:rsidRPr="008120DB" w:rsidRDefault="000C1F3C" w:rsidP="00132BAE">
      <w:pPr>
        <w:widowControl w:val="0"/>
        <w:tabs>
          <w:tab w:val="left" w:pos="540"/>
          <w:tab w:val="left" w:pos="1080"/>
        </w:tabs>
        <w:ind w:right="-180"/>
        <w:rPr>
          <w:b/>
          <w:bCs/>
          <w:color w:val="FF0000"/>
          <w:szCs w:val="24"/>
          <w:u w:val="single"/>
        </w:rPr>
      </w:pPr>
      <w:r w:rsidRPr="008120DB">
        <w:rPr>
          <w:b/>
          <w:bCs/>
          <w:color w:val="FF0000"/>
          <w:szCs w:val="24"/>
          <w:u w:val="single"/>
        </w:rPr>
        <w:t>Information to support environmental compliance review requirements</w:t>
      </w:r>
    </w:p>
    <w:p w14:paraId="70BA6407" w14:textId="2C2D3763" w:rsidR="007D097F" w:rsidRPr="008120DB" w:rsidRDefault="007D097F" w:rsidP="007D097F">
      <w:pPr>
        <w:tabs>
          <w:tab w:val="left" w:pos="540"/>
          <w:tab w:val="left" w:pos="1080"/>
        </w:tabs>
        <w:ind w:right="-180"/>
        <w:rPr>
          <w:i/>
          <w:iCs/>
          <w:szCs w:val="24"/>
        </w:rPr>
      </w:pPr>
      <w:r w:rsidRPr="008120DB">
        <w:rPr>
          <w:i/>
          <w:iCs/>
          <w:szCs w:val="24"/>
        </w:rPr>
        <w:t>The</w:t>
      </w:r>
      <w:r w:rsidR="00AD364C">
        <w:rPr>
          <w:i/>
          <w:iCs/>
          <w:szCs w:val="24"/>
        </w:rPr>
        <w:t xml:space="preserve"> U.S.</w:t>
      </w:r>
      <w:r w:rsidRPr="008120DB">
        <w:rPr>
          <w:i/>
          <w:iCs/>
          <w:szCs w:val="24"/>
        </w:rPr>
        <w:t xml:space="preserve"> Fish and Wildlife Service has the responsibility for making the final determination regarding compliance with Federal laws.</w:t>
      </w:r>
      <w:r w:rsidR="00854106" w:rsidRPr="008120DB">
        <w:rPr>
          <w:i/>
          <w:iCs/>
          <w:szCs w:val="24"/>
        </w:rPr>
        <w:t xml:space="preserve"> This section is not a request for the applicant to complete Federal environmental compliance but for the applicant to provide any information that may assist th</w:t>
      </w:r>
      <w:r w:rsidR="005D00D4" w:rsidRPr="008120DB">
        <w:rPr>
          <w:i/>
          <w:iCs/>
          <w:szCs w:val="24"/>
        </w:rPr>
        <w:t xml:space="preserve">e </w:t>
      </w:r>
      <w:r w:rsidR="00AD364C">
        <w:rPr>
          <w:i/>
          <w:iCs/>
          <w:szCs w:val="24"/>
        </w:rPr>
        <w:t>U.S. Fish and Wildlife Service</w:t>
      </w:r>
      <w:r w:rsidR="005D00D4" w:rsidRPr="008120DB">
        <w:rPr>
          <w:i/>
          <w:iCs/>
          <w:szCs w:val="24"/>
        </w:rPr>
        <w:t xml:space="preserve"> in completing Federal environmental compliance.</w:t>
      </w:r>
    </w:p>
    <w:p w14:paraId="399C63D1" w14:textId="47440C3D" w:rsidR="007D097F" w:rsidRPr="008120DB" w:rsidRDefault="007D097F" w:rsidP="00910073">
      <w:pPr>
        <w:numPr>
          <w:ilvl w:val="0"/>
          <w:numId w:val="15"/>
        </w:numPr>
        <w:tabs>
          <w:tab w:val="left" w:pos="540"/>
          <w:tab w:val="left" w:pos="1080"/>
        </w:tabs>
        <w:ind w:right="-180"/>
        <w:rPr>
          <w:i/>
          <w:iCs/>
          <w:szCs w:val="24"/>
        </w:rPr>
      </w:pPr>
      <w:r w:rsidRPr="008120DB">
        <w:rPr>
          <w:i/>
          <w:iCs/>
          <w:szCs w:val="24"/>
        </w:rPr>
        <w:t xml:space="preserve">National </w:t>
      </w:r>
      <w:r w:rsidR="00F61999" w:rsidRPr="008120DB">
        <w:rPr>
          <w:i/>
          <w:iCs/>
          <w:szCs w:val="24"/>
        </w:rPr>
        <w:t>Environmental</w:t>
      </w:r>
      <w:r w:rsidRPr="008120DB">
        <w:rPr>
          <w:i/>
          <w:iCs/>
          <w:szCs w:val="24"/>
        </w:rPr>
        <w:t xml:space="preserve"> Policy Act (NEPA) – provide any information that may be relevant to compliance with NEPA.</w:t>
      </w:r>
      <w:r w:rsidR="00910073" w:rsidRPr="008120DB">
        <w:rPr>
          <w:i/>
          <w:iCs/>
          <w:szCs w:val="24"/>
        </w:rPr>
        <w:t xml:space="preserve"> Any steps to avoid, minimize, or mitigate impacts of the proposed project.</w:t>
      </w:r>
    </w:p>
    <w:p w14:paraId="3FAE2BC2" w14:textId="36F18FF1" w:rsidR="007D097F" w:rsidRPr="008120DB" w:rsidRDefault="007D097F" w:rsidP="007D097F">
      <w:pPr>
        <w:numPr>
          <w:ilvl w:val="0"/>
          <w:numId w:val="15"/>
        </w:numPr>
        <w:tabs>
          <w:tab w:val="left" w:pos="540"/>
          <w:tab w:val="left" w:pos="1080"/>
        </w:tabs>
        <w:ind w:right="-180"/>
        <w:rPr>
          <w:i/>
          <w:iCs/>
          <w:szCs w:val="24"/>
        </w:rPr>
      </w:pPr>
      <w:r w:rsidRPr="008120DB">
        <w:rPr>
          <w:i/>
          <w:iCs/>
          <w:szCs w:val="24"/>
        </w:rPr>
        <w:lastRenderedPageBreak/>
        <w:t>Endangered Species Act (ESA) – provide any information that may be relevant to compliance with the ESA.</w:t>
      </w:r>
      <w:r w:rsidR="00E45C87" w:rsidRPr="008120DB">
        <w:rPr>
          <w:i/>
          <w:iCs/>
          <w:szCs w:val="24"/>
        </w:rPr>
        <w:t xml:space="preserve"> This includes </w:t>
      </w:r>
      <w:r w:rsidR="005350CC" w:rsidRPr="008120DB">
        <w:rPr>
          <w:i/>
          <w:iCs/>
          <w:szCs w:val="24"/>
        </w:rPr>
        <w:t xml:space="preserve">any </w:t>
      </w:r>
      <w:r w:rsidR="00AD364C">
        <w:rPr>
          <w:i/>
          <w:iCs/>
          <w:szCs w:val="24"/>
        </w:rPr>
        <w:t xml:space="preserve">U.S. Fish and Wildlife Service </w:t>
      </w:r>
      <w:r w:rsidR="005350CC" w:rsidRPr="008120DB">
        <w:rPr>
          <w:i/>
          <w:iCs/>
          <w:szCs w:val="24"/>
        </w:rPr>
        <w:t xml:space="preserve">protocols being used. Any </w:t>
      </w:r>
      <w:r w:rsidR="00193E2C" w:rsidRPr="008120DB">
        <w:rPr>
          <w:i/>
          <w:iCs/>
          <w:szCs w:val="24"/>
        </w:rPr>
        <w:t xml:space="preserve">conservation measures being </w:t>
      </w:r>
      <w:r w:rsidR="006D6595" w:rsidRPr="008120DB">
        <w:rPr>
          <w:i/>
          <w:iCs/>
          <w:szCs w:val="24"/>
        </w:rPr>
        <w:t>implemented</w:t>
      </w:r>
      <w:r w:rsidR="00193E2C" w:rsidRPr="008120DB">
        <w:rPr>
          <w:i/>
          <w:iCs/>
          <w:szCs w:val="24"/>
        </w:rPr>
        <w:t xml:space="preserve">. </w:t>
      </w:r>
    </w:p>
    <w:p w14:paraId="17D17B5C" w14:textId="23262679" w:rsidR="007D097F" w:rsidRPr="008120DB" w:rsidRDefault="007D097F" w:rsidP="007D097F">
      <w:pPr>
        <w:numPr>
          <w:ilvl w:val="0"/>
          <w:numId w:val="15"/>
        </w:numPr>
        <w:tabs>
          <w:tab w:val="left" w:pos="540"/>
          <w:tab w:val="left" w:pos="1080"/>
        </w:tabs>
        <w:ind w:right="-180"/>
        <w:rPr>
          <w:i/>
          <w:iCs/>
          <w:szCs w:val="24"/>
        </w:rPr>
      </w:pPr>
      <w:r w:rsidRPr="008120DB">
        <w:rPr>
          <w:i/>
          <w:iCs/>
          <w:szCs w:val="24"/>
        </w:rPr>
        <w:t>National Historic Preservation Act (NHPA) – provide any information that may be relevant to compliance with NHPA, such as locations of historic or cultural properties.</w:t>
      </w:r>
      <w:r w:rsidR="002A7E69" w:rsidRPr="008120DB">
        <w:rPr>
          <w:i/>
          <w:iCs/>
          <w:szCs w:val="24"/>
        </w:rPr>
        <w:t xml:space="preserve"> </w:t>
      </w:r>
      <w:r w:rsidR="005C256C" w:rsidRPr="008120DB">
        <w:rPr>
          <w:i/>
          <w:iCs/>
          <w:szCs w:val="24"/>
        </w:rPr>
        <w:t xml:space="preserve">Are there </w:t>
      </w:r>
      <w:r w:rsidR="002A7E69" w:rsidRPr="008120DB">
        <w:rPr>
          <w:i/>
          <w:iCs/>
          <w:szCs w:val="24"/>
        </w:rPr>
        <w:t>any ground breaking or digging activities</w:t>
      </w:r>
    </w:p>
    <w:p w14:paraId="5A762FA5" w14:textId="77777777" w:rsidR="007D097F" w:rsidRPr="008120DB" w:rsidRDefault="007D097F" w:rsidP="007D097F">
      <w:pPr>
        <w:numPr>
          <w:ilvl w:val="0"/>
          <w:numId w:val="15"/>
        </w:numPr>
        <w:tabs>
          <w:tab w:val="left" w:pos="540"/>
          <w:tab w:val="left" w:pos="1080"/>
        </w:tabs>
        <w:ind w:right="-180"/>
        <w:rPr>
          <w:i/>
          <w:iCs/>
          <w:szCs w:val="24"/>
        </w:rPr>
      </w:pPr>
      <w:r w:rsidRPr="008120DB">
        <w:rPr>
          <w:i/>
          <w:iCs/>
          <w:szCs w:val="24"/>
        </w:rPr>
        <w:t>Other Permits – list and provide the current status of any other required Federal permits.</w:t>
      </w:r>
    </w:p>
    <w:p w14:paraId="58092DEB" w14:textId="77777777" w:rsidR="00146466" w:rsidRPr="008120DB" w:rsidRDefault="00146466" w:rsidP="00146466">
      <w:pPr>
        <w:tabs>
          <w:tab w:val="left" w:pos="540"/>
          <w:tab w:val="left" w:pos="1080"/>
        </w:tabs>
        <w:ind w:right="-180"/>
        <w:rPr>
          <w:b/>
          <w:szCs w:val="24"/>
        </w:rPr>
      </w:pPr>
      <w:r w:rsidRPr="008120DB">
        <w:rPr>
          <w:szCs w:val="24"/>
        </w:rPr>
        <w:tab/>
      </w:r>
    </w:p>
    <w:p w14:paraId="73336FAD" w14:textId="77777777" w:rsidR="00083C5C" w:rsidRPr="008120DB" w:rsidRDefault="00EE560F" w:rsidP="00146466">
      <w:pPr>
        <w:tabs>
          <w:tab w:val="left" w:pos="540"/>
          <w:tab w:val="left" w:pos="1080"/>
        </w:tabs>
        <w:ind w:right="-180"/>
        <w:rPr>
          <w:b/>
          <w:szCs w:val="24"/>
        </w:rPr>
      </w:pPr>
      <w:r w:rsidRPr="008120DB">
        <w:rPr>
          <w:b/>
          <w:color w:val="FF0000"/>
          <w:szCs w:val="24"/>
          <w:u w:val="single"/>
        </w:rPr>
        <w:t xml:space="preserve">Project </w:t>
      </w:r>
      <w:r w:rsidR="00083C5C" w:rsidRPr="008120DB">
        <w:rPr>
          <w:b/>
          <w:color w:val="FF0000"/>
          <w:szCs w:val="24"/>
          <w:u w:val="single"/>
        </w:rPr>
        <w:t>Location</w:t>
      </w:r>
      <w:r w:rsidR="00083C5C" w:rsidRPr="008120DB">
        <w:rPr>
          <w:b/>
          <w:szCs w:val="24"/>
        </w:rPr>
        <w:t xml:space="preserve">: </w:t>
      </w:r>
    </w:p>
    <w:p w14:paraId="175041DA" w14:textId="77777777" w:rsidR="001304A9" w:rsidRPr="008120DB" w:rsidRDefault="006E55E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iCs/>
        </w:rPr>
      </w:pPr>
      <w:r w:rsidRPr="008120DB">
        <w:rPr>
          <w:rFonts w:ascii="Times New Roman" w:hAnsi="Times New Roman"/>
          <w:i/>
          <w:iCs/>
        </w:rPr>
        <w:t xml:space="preserve">Where will the work be done? </w:t>
      </w:r>
      <w:r w:rsidR="00906278" w:rsidRPr="008120DB">
        <w:rPr>
          <w:rFonts w:ascii="Times New Roman" w:hAnsi="Times New Roman"/>
          <w:i/>
          <w:iCs/>
        </w:rPr>
        <w:t xml:space="preserve">Provide a brief description of the </w:t>
      </w:r>
      <w:r w:rsidRPr="008120DB">
        <w:rPr>
          <w:rFonts w:ascii="Times New Roman" w:hAnsi="Times New Roman"/>
          <w:i/>
          <w:iCs/>
        </w:rPr>
        <w:t>state, county and specific boundaries of the project. If administrative/office activities are proposed, provide the address(s) where the work will occur. If construction o</w:t>
      </w:r>
      <w:r w:rsidR="002C17AB" w:rsidRPr="008120DB">
        <w:rPr>
          <w:rFonts w:ascii="Times New Roman" w:hAnsi="Times New Roman"/>
          <w:i/>
          <w:iCs/>
        </w:rPr>
        <w:t>r</w:t>
      </w:r>
      <w:r w:rsidRPr="008120DB">
        <w:rPr>
          <w:rFonts w:ascii="Times New Roman" w:hAnsi="Times New Roman"/>
          <w:i/>
          <w:iCs/>
        </w:rPr>
        <w:t xml:space="preserve"> field-work is expected, provide a map. </w:t>
      </w:r>
    </w:p>
    <w:p w14:paraId="44703D54" w14:textId="77777777" w:rsidR="00EE560F" w:rsidRPr="008120DB" w:rsidRDefault="00EE560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0ED92C3" w14:textId="77777777" w:rsidR="00EE560F" w:rsidRPr="008120DB" w:rsidRDefault="00EE560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120DB">
        <w:rPr>
          <w:rFonts w:ascii="Times New Roman" w:hAnsi="Times New Roman"/>
          <w:b/>
          <w:color w:val="FF0000"/>
          <w:u w:val="single"/>
        </w:rPr>
        <w:t xml:space="preserve">Continuation </w:t>
      </w:r>
      <w:r w:rsidR="00C30D2F" w:rsidRPr="008120DB">
        <w:rPr>
          <w:rFonts w:ascii="Times New Roman" w:hAnsi="Times New Roman"/>
          <w:b/>
          <w:color w:val="FF0000"/>
          <w:u w:val="single"/>
        </w:rPr>
        <w:t>Projects Only</w:t>
      </w:r>
      <w:r w:rsidR="00C30D2F" w:rsidRPr="008120DB">
        <w:rPr>
          <w:rFonts w:ascii="Times New Roman" w:hAnsi="Times New Roman"/>
        </w:rPr>
        <w:t>:</w:t>
      </w:r>
    </w:p>
    <w:p w14:paraId="5524151C" w14:textId="77777777" w:rsidR="00C30D2F" w:rsidRPr="008120DB" w:rsidRDefault="00C30D2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iCs/>
        </w:rPr>
      </w:pPr>
      <w:r w:rsidRPr="008120DB">
        <w:rPr>
          <w:rFonts w:ascii="Times New Roman" w:hAnsi="Times New Roman"/>
          <w:i/>
          <w:iCs/>
        </w:rPr>
        <w:t>Include a brief discussion of accomplishments to date and a justification for the continuation of work.</w:t>
      </w:r>
    </w:p>
    <w:p w14:paraId="644ABDF1" w14:textId="77777777" w:rsidR="00E14FDD" w:rsidRPr="008120DB" w:rsidRDefault="00E14FDD"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ECCD18E" w14:textId="77777777" w:rsidR="008B0996" w:rsidRPr="008120DB" w:rsidRDefault="008B0996" w:rsidP="008B0996">
      <w:pPr>
        <w:widowControl w:val="0"/>
        <w:tabs>
          <w:tab w:val="left" w:pos="540"/>
          <w:tab w:val="left" w:pos="1080"/>
        </w:tabs>
        <w:ind w:right="-187"/>
        <w:rPr>
          <w:color w:val="FF0000"/>
          <w:szCs w:val="24"/>
          <w:u w:val="single"/>
        </w:rPr>
      </w:pPr>
      <w:r w:rsidRPr="008120DB">
        <w:rPr>
          <w:b/>
          <w:bCs/>
          <w:color w:val="FF0000"/>
          <w:szCs w:val="24"/>
          <w:u w:val="single"/>
        </w:rPr>
        <w:t>Overlap or Duplication of Effort Statement</w:t>
      </w:r>
    </w:p>
    <w:p w14:paraId="0290079C" w14:textId="77777777" w:rsidR="008B0996" w:rsidRPr="008120DB" w:rsidRDefault="008B0996" w:rsidP="008B0996">
      <w:pPr>
        <w:widowControl w:val="0"/>
        <w:tabs>
          <w:tab w:val="left" w:pos="540"/>
          <w:tab w:val="left" w:pos="1080"/>
        </w:tabs>
        <w:ind w:right="-187"/>
        <w:rPr>
          <w:i/>
          <w:iCs/>
          <w:vanish/>
          <w:szCs w:val="24"/>
        </w:rPr>
      </w:pPr>
      <w:r w:rsidRPr="008120DB">
        <w:rPr>
          <w:i/>
          <w:iCs/>
          <w:vanish/>
          <w:szCs w:val="24"/>
        </w:rPr>
        <w:t>Programs issuing any awards using discretionary funds must collect overlap/duplication of effort statements from their applicants. Programs issuing mandatory funds are not required to collect these statements. Select the appropriate value from the list as applicable to this funding opportunity. Selection of the first option will automatically insert the following standard language in the text field.</w:t>
      </w:r>
    </w:p>
    <w:p w14:paraId="6A80A909" w14:textId="77777777" w:rsidR="008B0996" w:rsidRPr="008120DB" w:rsidRDefault="008B0996" w:rsidP="008B0996">
      <w:pPr>
        <w:widowControl w:val="0"/>
        <w:tabs>
          <w:tab w:val="left" w:pos="540"/>
          <w:tab w:val="left" w:pos="1080"/>
        </w:tabs>
        <w:ind w:right="-187"/>
        <w:rPr>
          <w:i/>
          <w:iCs/>
          <w:szCs w:val="24"/>
        </w:rPr>
      </w:pPr>
      <w:r w:rsidRPr="008120DB">
        <w:rPr>
          <w:i/>
          <w:iCs/>
          <w:szCs w:val="24"/>
        </w:rPr>
        <w:t>Applicants must provide a statement indicating if there is any overlap between this Federal application and any other Federal application, or funded project, in regards to activities, costs, or time commitment of key personnel. If no such overlap or duplication exists, state, “There are no overlaps or duplication between this application and any of our other Federal applications or funded projects, including in regards to activities, costs, or time commitment of key personnel”. If any such overlap exists, provide a complete description of overlaps or duplications between this proposal and any other federally funded project or application in regards to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 When overlap exists, your statement must end with “We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p w14:paraId="07836656" w14:textId="77777777" w:rsidR="0030257A" w:rsidRPr="008120DB" w:rsidRDefault="0030257A" w:rsidP="00E14FDD">
      <w:pPr>
        <w:widowControl w:val="0"/>
        <w:tabs>
          <w:tab w:val="left" w:pos="540"/>
          <w:tab w:val="left" w:pos="1080"/>
        </w:tabs>
        <w:ind w:right="-187"/>
        <w:rPr>
          <w:szCs w:val="24"/>
        </w:rPr>
      </w:pPr>
    </w:p>
    <w:p w14:paraId="5285A956" w14:textId="3C60E6CA" w:rsidR="00776890" w:rsidRPr="008120DB" w:rsidRDefault="00083C5C" w:rsidP="00F2416A">
      <w:pPr>
        <w:widowControl w:val="0"/>
        <w:tabs>
          <w:tab w:val="left" w:pos="540"/>
          <w:tab w:val="left" w:pos="1080"/>
        </w:tabs>
        <w:ind w:right="-180"/>
        <w:rPr>
          <w:szCs w:val="24"/>
        </w:rPr>
      </w:pPr>
      <w:r w:rsidRPr="008120DB">
        <w:rPr>
          <w:b/>
          <w:color w:val="FF0000"/>
          <w:szCs w:val="24"/>
          <w:u w:val="single"/>
        </w:rPr>
        <w:t>Literature Cited</w:t>
      </w:r>
      <w:r w:rsidRPr="008120DB">
        <w:rPr>
          <w:szCs w:val="24"/>
        </w:rPr>
        <w:t>:</w:t>
      </w:r>
      <w:r w:rsidR="001376E6" w:rsidRPr="008120DB">
        <w:rPr>
          <w:szCs w:val="24"/>
        </w:rPr>
        <w:t xml:space="preserve">   </w:t>
      </w:r>
      <w:r w:rsidR="00C942FC" w:rsidRPr="008120DB">
        <w:rPr>
          <w:szCs w:val="24"/>
        </w:rPr>
        <w:t>(if any)</w:t>
      </w:r>
    </w:p>
    <w:p w14:paraId="1884B544" w14:textId="77777777" w:rsidR="0064217B" w:rsidRPr="008120DB" w:rsidRDefault="0064217B">
      <w:pPr>
        <w:rPr>
          <w:szCs w:val="24"/>
        </w:rPr>
      </w:pPr>
    </w:p>
    <w:p w14:paraId="24497B2D" w14:textId="77777777" w:rsidR="0003237D" w:rsidRPr="008120DB" w:rsidRDefault="0003237D" w:rsidP="00226EC4">
      <w:pPr>
        <w:widowControl w:val="0"/>
        <w:tabs>
          <w:tab w:val="left" w:pos="540"/>
          <w:tab w:val="left" w:pos="1080"/>
        </w:tabs>
        <w:ind w:right="-187"/>
        <w:rPr>
          <w:b/>
          <w:iCs/>
          <w:color w:val="FF0000"/>
          <w:szCs w:val="24"/>
          <w:u w:val="single"/>
        </w:rPr>
      </w:pPr>
    </w:p>
    <w:p w14:paraId="5A7CA28B" w14:textId="77777777" w:rsidR="0003237D" w:rsidRPr="008120DB" w:rsidRDefault="0003237D" w:rsidP="00226EC4">
      <w:pPr>
        <w:widowControl w:val="0"/>
        <w:tabs>
          <w:tab w:val="left" w:pos="540"/>
          <w:tab w:val="left" w:pos="1080"/>
        </w:tabs>
        <w:ind w:right="-187"/>
        <w:rPr>
          <w:b/>
          <w:iCs/>
          <w:color w:val="FF0000"/>
          <w:szCs w:val="24"/>
          <w:u w:val="single"/>
        </w:rPr>
      </w:pPr>
    </w:p>
    <w:p w14:paraId="63659F80" w14:textId="77777777" w:rsidR="0003237D" w:rsidRPr="008120DB" w:rsidRDefault="0003237D" w:rsidP="00226EC4">
      <w:pPr>
        <w:widowControl w:val="0"/>
        <w:tabs>
          <w:tab w:val="left" w:pos="540"/>
          <w:tab w:val="left" w:pos="1080"/>
        </w:tabs>
        <w:ind w:right="-187"/>
        <w:rPr>
          <w:b/>
          <w:iCs/>
          <w:color w:val="FF0000"/>
          <w:szCs w:val="24"/>
          <w:u w:val="single"/>
        </w:rPr>
      </w:pPr>
    </w:p>
    <w:p w14:paraId="69E890F7" w14:textId="77777777" w:rsidR="0003237D" w:rsidRPr="008120DB" w:rsidRDefault="0003237D" w:rsidP="00226EC4">
      <w:pPr>
        <w:widowControl w:val="0"/>
        <w:tabs>
          <w:tab w:val="left" w:pos="540"/>
          <w:tab w:val="left" w:pos="1080"/>
        </w:tabs>
        <w:ind w:right="-187"/>
        <w:rPr>
          <w:b/>
          <w:iCs/>
          <w:color w:val="FF0000"/>
          <w:szCs w:val="24"/>
          <w:u w:val="single"/>
        </w:rPr>
      </w:pPr>
    </w:p>
    <w:p w14:paraId="2E6CBAE6" w14:textId="77777777" w:rsidR="0003237D" w:rsidRPr="008120DB" w:rsidRDefault="0003237D" w:rsidP="00226EC4">
      <w:pPr>
        <w:widowControl w:val="0"/>
        <w:tabs>
          <w:tab w:val="left" w:pos="540"/>
          <w:tab w:val="left" w:pos="1080"/>
        </w:tabs>
        <w:ind w:right="-187"/>
        <w:rPr>
          <w:b/>
          <w:iCs/>
          <w:color w:val="FF0000"/>
          <w:szCs w:val="24"/>
          <w:u w:val="single"/>
        </w:rPr>
      </w:pPr>
    </w:p>
    <w:p w14:paraId="0024E9D1" w14:textId="77777777" w:rsidR="0003237D" w:rsidRPr="008120DB" w:rsidRDefault="0003237D" w:rsidP="00226EC4">
      <w:pPr>
        <w:widowControl w:val="0"/>
        <w:tabs>
          <w:tab w:val="left" w:pos="540"/>
          <w:tab w:val="left" w:pos="1080"/>
        </w:tabs>
        <w:ind w:right="-187"/>
        <w:rPr>
          <w:b/>
          <w:iCs/>
          <w:color w:val="FF0000"/>
          <w:szCs w:val="24"/>
          <w:u w:val="single"/>
        </w:rPr>
      </w:pPr>
    </w:p>
    <w:p w14:paraId="351D5702" w14:textId="77777777" w:rsidR="0003237D" w:rsidRPr="008120DB" w:rsidRDefault="0003237D" w:rsidP="00226EC4">
      <w:pPr>
        <w:widowControl w:val="0"/>
        <w:tabs>
          <w:tab w:val="left" w:pos="540"/>
          <w:tab w:val="left" w:pos="1080"/>
        </w:tabs>
        <w:ind w:right="-187"/>
        <w:rPr>
          <w:b/>
          <w:iCs/>
          <w:color w:val="FF0000"/>
          <w:szCs w:val="24"/>
          <w:u w:val="single"/>
        </w:rPr>
      </w:pPr>
    </w:p>
    <w:p w14:paraId="2847AF8F" w14:textId="77777777" w:rsidR="0003237D" w:rsidRPr="008120DB" w:rsidRDefault="0003237D" w:rsidP="00226EC4">
      <w:pPr>
        <w:widowControl w:val="0"/>
        <w:tabs>
          <w:tab w:val="left" w:pos="540"/>
          <w:tab w:val="left" w:pos="1080"/>
        </w:tabs>
        <w:ind w:right="-187"/>
        <w:rPr>
          <w:b/>
          <w:iCs/>
          <w:color w:val="FF0000"/>
          <w:szCs w:val="24"/>
          <w:u w:val="single"/>
        </w:rPr>
      </w:pPr>
    </w:p>
    <w:p w14:paraId="0D88A831" w14:textId="419FBDF8" w:rsidR="00226EC4" w:rsidRPr="008120DB" w:rsidRDefault="00226EC4" w:rsidP="00226EC4">
      <w:pPr>
        <w:widowControl w:val="0"/>
        <w:tabs>
          <w:tab w:val="left" w:pos="540"/>
          <w:tab w:val="left" w:pos="1080"/>
        </w:tabs>
        <w:ind w:right="-187"/>
        <w:rPr>
          <w:b/>
          <w:iCs/>
          <w:color w:val="FF0000"/>
          <w:szCs w:val="24"/>
          <w:u w:val="single"/>
        </w:rPr>
      </w:pPr>
      <w:r w:rsidRPr="008120DB">
        <w:rPr>
          <w:b/>
          <w:iCs/>
          <w:color w:val="FF0000"/>
          <w:szCs w:val="24"/>
          <w:u w:val="single"/>
        </w:rPr>
        <w:lastRenderedPageBreak/>
        <w:t>Budget Narrative</w:t>
      </w:r>
      <w:r w:rsidR="0008565C" w:rsidRPr="008120DB">
        <w:rPr>
          <w:b/>
          <w:iCs/>
          <w:color w:val="FF0000"/>
          <w:szCs w:val="24"/>
          <w:u w:val="single"/>
        </w:rPr>
        <w:t xml:space="preserve"> </w:t>
      </w:r>
    </w:p>
    <w:p w14:paraId="3ECA18BC" w14:textId="068B332B" w:rsidR="0003237D" w:rsidRPr="00470C46" w:rsidRDefault="00DE2CC7" w:rsidP="00226EC4">
      <w:pPr>
        <w:widowControl w:val="0"/>
        <w:tabs>
          <w:tab w:val="left" w:pos="540"/>
          <w:tab w:val="left" w:pos="1080"/>
        </w:tabs>
        <w:ind w:right="-187"/>
        <w:rPr>
          <w:bCs/>
          <w:iCs/>
          <w:szCs w:val="24"/>
        </w:rPr>
      </w:pPr>
      <w:r>
        <w:rPr>
          <w:bCs/>
          <w:iCs/>
          <w:szCs w:val="24"/>
        </w:rPr>
        <w:t xml:space="preserve">Budget Narrative requirements are often specific to the </w:t>
      </w:r>
      <w:r w:rsidR="001D4BA6">
        <w:rPr>
          <w:bCs/>
          <w:iCs/>
          <w:szCs w:val="24"/>
        </w:rPr>
        <w:t xml:space="preserve">U.S. </w:t>
      </w:r>
      <w:r>
        <w:rPr>
          <w:bCs/>
          <w:iCs/>
          <w:szCs w:val="24"/>
        </w:rPr>
        <w:t>Fish and Wildlife Service</w:t>
      </w:r>
      <w:r w:rsidR="004064F4">
        <w:rPr>
          <w:bCs/>
          <w:iCs/>
          <w:szCs w:val="24"/>
        </w:rPr>
        <w:t xml:space="preserve"> grant </w:t>
      </w:r>
      <w:r>
        <w:rPr>
          <w:bCs/>
          <w:iCs/>
          <w:szCs w:val="24"/>
        </w:rPr>
        <w:t>program</w:t>
      </w:r>
      <w:r w:rsidR="00775E19">
        <w:rPr>
          <w:bCs/>
          <w:iCs/>
          <w:szCs w:val="24"/>
        </w:rPr>
        <w:t xml:space="preserve">. </w:t>
      </w:r>
      <w:r w:rsidR="006205A8" w:rsidRPr="00470C46">
        <w:rPr>
          <w:bCs/>
          <w:iCs/>
          <w:szCs w:val="24"/>
        </w:rPr>
        <w:t>The following information is out of the 2024, Traditional Section 6 NOFO (F24AS00203)</w:t>
      </w:r>
      <w:r w:rsidR="00470C46">
        <w:rPr>
          <w:bCs/>
          <w:iCs/>
          <w:szCs w:val="24"/>
        </w:rPr>
        <w:t>.</w:t>
      </w:r>
      <w:r w:rsidR="003B0FD8">
        <w:rPr>
          <w:bCs/>
          <w:iCs/>
          <w:szCs w:val="24"/>
        </w:rPr>
        <w:t xml:space="preserve"> Additional guidance on how to complete a Budget Narrative can be found </w:t>
      </w:r>
      <w:r w:rsidR="00944E2C">
        <w:rPr>
          <w:bCs/>
          <w:iCs/>
          <w:szCs w:val="24"/>
        </w:rPr>
        <w:t>in CESCF Budget Narrative and Requirements.pdf</w:t>
      </w:r>
    </w:p>
    <w:p w14:paraId="4D2DFE66" w14:textId="5B756626" w:rsidR="006205A8" w:rsidRDefault="006205A8" w:rsidP="00226EC4">
      <w:pPr>
        <w:widowControl w:val="0"/>
        <w:tabs>
          <w:tab w:val="left" w:pos="540"/>
          <w:tab w:val="left" w:pos="1080"/>
        </w:tabs>
        <w:ind w:right="-187"/>
        <w:rPr>
          <w:b/>
          <w:iCs/>
          <w:szCs w:val="24"/>
        </w:rPr>
      </w:pPr>
    </w:p>
    <w:p w14:paraId="41DCB85D" w14:textId="795F9EBF" w:rsidR="00775E19" w:rsidRPr="008120DB" w:rsidRDefault="00531A17" w:rsidP="00226EC4">
      <w:pPr>
        <w:widowControl w:val="0"/>
        <w:tabs>
          <w:tab w:val="left" w:pos="540"/>
          <w:tab w:val="left" w:pos="1080"/>
        </w:tabs>
        <w:ind w:right="-187"/>
        <w:rPr>
          <w:b/>
          <w:iCs/>
          <w:szCs w:val="24"/>
        </w:rPr>
      </w:pPr>
      <w:r>
        <w:rPr>
          <w:b/>
          <w:iCs/>
          <w:szCs w:val="24"/>
        </w:rPr>
        <w:t xml:space="preserve">Budget Narrative language </w:t>
      </w:r>
      <w:r w:rsidR="00470C46">
        <w:rPr>
          <w:b/>
          <w:iCs/>
          <w:szCs w:val="24"/>
        </w:rPr>
        <w:t>specific to</w:t>
      </w:r>
      <w:r w:rsidR="00AD364C">
        <w:rPr>
          <w:b/>
          <w:iCs/>
          <w:szCs w:val="24"/>
        </w:rPr>
        <w:t xml:space="preserve"> </w:t>
      </w:r>
      <w:r w:rsidR="00143C5E">
        <w:rPr>
          <w:b/>
          <w:iCs/>
          <w:szCs w:val="24"/>
        </w:rPr>
        <w:t>U.S. Fish and Wildlife Service, Ecological Services Grant Programs</w:t>
      </w:r>
    </w:p>
    <w:p w14:paraId="536D6D8E" w14:textId="53DDB05B" w:rsidR="00C317BF" w:rsidRPr="008120DB" w:rsidRDefault="00C317BF" w:rsidP="00226EC4">
      <w:pPr>
        <w:widowControl w:val="0"/>
        <w:tabs>
          <w:tab w:val="left" w:pos="540"/>
          <w:tab w:val="left" w:pos="1080"/>
        </w:tabs>
        <w:ind w:right="-187"/>
        <w:rPr>
          <w:bCs/>
          <w:iCs/>
          <w:szCs w:val="24"/>
          <w:u w:val="single"/>
        </w:rPr>
      </w:pPr>
    </w:p>
    <w:p w14:paraId="4FB50B4C" w14:textId="77777777" w:rsidR="00684432" w:rsidRPr="008120DB" w:rsidRDefault="00684432" w:rsidP="00684432">
      <w:pPr>
        <w:pStyle w:val="Default"/>
      </w:pPr>
      <w:r w:rsidRPr="008120DB">
        <w:t>Applicants must include a budget narrative that describes and justifies requested budget items and costs. In your budget narrative, describe how the SF-424 Budget Information, “Object Class Category” totals were determined. For personnel salary costs, generally describe how estimates were determined by identifying what type of staff will support the project and how much time they will contribute to the project (</w:t>
      </w:r>
      <w:r w:rsidRPr="008120DB">
        <w:rPr>
          <w:b/>
          <w:bCs/>
        </w:rPr>
        <w:t>in hours or workdays</w:t>
      </w:r>
      <w:r w:rsidRPr="008120DB">
        <w:t xml:space="preserve">). Describe any proposed </w:t>
      </w:r>
      <w:r w:rsidRPr="008120DB">
        <w:rPr>
          <w:color w:val="0000FF"/>
        </w:rPr>
        <w:t xml:space="preserve">items of cost that require prior approval </w:t>
      </w:r>
      <w:r w:rsidRPr="008120DB">
        <w:t xml:space="preserve">under the </w:t>
      </w:r>
      <w:r w:rsidRPr="008120DB">
        <w:rPr>
          <w:color w:val="0000FF"/>
        </w:rPr>
        <w:t>Federal award cost principles</w:t>
      </w:r>
      <w:r w:rsidRPr="008120DB">
        <w:t xml:space="preserve">, including any anticipated subawarding, transferring, or contracting out of any work under the award. </w:t>
      </w:r>
      <w:r w:rsidRPr="008120DB">
        <w:rPr>
          <w:b/>
          <w:bCs/>
        </w:rPr>
        <w:t xml:space="preserve">Provide a separate description and total estimated costs for both contractual and subaward costs. </w:t>
      </w:r>
      <w:r w:rsidRPr="008120DB">
        <w:t xml:space="preserve">If equipment previously purchased with Federal funds is available for the project, provide a list of that equipment and identify the Federal funding source. Identify any third-party cash or in-kind contributions that a partner or other entity will contribute to the project and describe how the contributions directly and substantively benefit completion of the project. For in-kind contributions, identify the source, the amount, and the valuation methodology used to determine the total value. See </w:t>
      </w:r>
      <w:r w:rsidRPr="008120DB">
        <w:rPr>
          <w:color w:val="0000FF"/>
        </w:rPr>
        <w:t xml:space="preserve">2 CFR §200.306 </w:t>
      </w:r>
      <w:r w:rsidRPr="008120DB">
        <w:t xml:space="preserve">for more information. Please note the prohibitions on certain telecommunications and video surveillance services or equipment in </w:t>
      </w:r>
      <w:r w:rsidRPr="008120DB">
        <w:rPr>
          <w:color w:val="0000FF"/>
        </w:rPr>
        <w:t>2 CFR 200.216</w:t>
      </w:r>
      <w:r w:rsidRPr="008120DB">
        <w:t xml:space="preserve">. The Department of the Interior’s </w:t>
      </w:r>
      <w:r w:rsidRPr="008120DB">
        <w:rPr>
          <w:color w:val="0000FF"/>
        </w:rPr>
        <w:t xml:space="preserve">Unmanned Aircraft web page </w:t>
      </w:r>
      <w:r w:rsidRPr="008120DB">
        <w:t xml:space="preserve">provides a list of approved unmanned aircraft and related equipment and software. </w:t>
      </w:r>
    </w:p>
    <w:p w14:paraId="11E99B9B" w14:textId="078FD1D5" w:rsidR="00C85F7D" w:rsidRPr="008120DB" w:rsidRDefault="00C85F7D" w:rsidP="00226EC4">
      <w:pPr>
        <w:widowControl w:val="0"/>
        <w:tabs>
          <w:tab w:val="left" w:pos="540"/>
          <w:tab w:val="left" w:pos="1080"/>
        </w:tabs>
        <w:ind w:right="-187"/>
        <w:rPr>
          <w:b/>
          <w:iCs/>
          <w:szCs w:val="24"/>
        </w:rPr>
      </w:pPr>
    </w:p>
    <w:p w14:paraId="390EA11C" w14:textId="3E290698" w:rsidR="00C317BF" w:rsidRPr="008120DB" w:rsidRDefault="00C317BF" w:rsidP="00C317BF">
      <w:pPr>
        <w:pStyle w:val="Default"/>
        <w:rPr>
          <w:b/>
          <w:bCs/>
        </w:rPr>
      </w:pPr>
      <w:r w:rsidRPr="008120DB">
        <w:rPr>
          <w:b/>
          <w:bCs/>
        </w:rPr>
        <w:t>Additional NOFO language and requirements specific to CESCF</w:t>
      </w:r>
      <w:r w:rsidR="00470C46">
        <w:rPr>
          <w:b/>
          <w:bCs/>
        </w:rPr>
        <w:t xml:space="preserve"> grant programs</w:t>
      </w:r>
    </w:p>
    <w:p w14:paraId="48AAACF9" w14:textId="77777777" w:rsidR="00C317BF" w:rsidRPr="008120DB" w:rsidRDefault="00C317BF" w:rsidP="00C317BF">
      <w:pPr>
        <w:rPr>
          <w:szCs w:val="24"/>
        </w:rPr>
      </w:pPr>
    </w:p>
    <w:p w14:paraId="2D0D300B" w14:textId="0A931C20" w:rsidR="00C317BF" w:rsidRPr="008120DB" w:rsidRDefault="00C317BF" w:rsidP="00C317BF">
      <w:pPr>
        <w:rPr>
          <w:b/>
          <w:bCs/>
          <w:color w:val="FF0000"/>
          <w:szCs w:val="24"/>
        </w:rPr>
      </w:pPr>
      <w:r w:rsidRPr="008120DB">
        <w:rPr>
          <w:szCs w:val="24"/>
        </w:rPr>
        <w:t xml:space="preserve">Budget narratives must be </w:t>
      </w:r>
      <w:r w:rsidRPr="008120DB">
        <w:rPr>
          <w:b/>
          <w:bCs/>
          <w:szCs w:val="24"/>
        </w:rPr>
        <w:t>sufficiently detailed to show that the project is cost-effective</w:t>
      </w:r>
      <w:r w:rsidRPr="008120DB">
        <w:rPr>
          <w:szCs w:val="24"/>
        </w:rPr>
        <w:t xml:space="preserve">, and that </w:t>
      </w:r>
      <w:r w:rsidRPr="008120DB">
        <w:rPr>
          <w:b/>
          <w:bCs/>
          <w:szCs w:val="24"/>
        </w:rPr>
        <w:t>costs are both necessary and reasonable for accomplishing the purposes of the proposal</w:t>
      </w:r>
      <w:r w:rsidRPr="008120DB">
        <w:rPr>
          <w:szCs w:val="24"/>
        </w:rPr>
        <w:t xml:space="preserve">. Indicate whether partial funding of the project is practicable and, if so, what specific portion(s) of the project could be implemented with what level of funding. </w:t>
      </w:r>
      <w:r w:rsidRPr="008120DB">
        <w:rPr>
          <w:b/>
          <w:bCs/>
          <w:szCs w:val="24"/>
        </w:rPr>
        <w:t>The budget narrative should provide sufficient detail for reviewers to understand how costs were estimated</w:t>
      </w:r>
      <w:r w:rsidRPr="008120DB">
        <w:rPr>
          <w:szCs w:val="24"/>
        </w:rPr>
        <w:t xml:space="preserve">. Reviewers must be able to clearly see that costs are realistic and are commensurate with the project needs and time frame. </w:t>
      </w:r>
      <w:r w:rsidRPr="008120DB">
        <w:rPr>
          <w:b/>
          <w:bCs/>
          <w:color w:val="FF0000"/>
          <w:szCs w:val="24"/>
        </w:rPr>
        <w:t>Applications will be disqualified if reviewers cannot determine that applications meet this threshold.</w:t>
      </w:r>
    </w:p>
    <w:p w14:paraId="33719286" w14:textId="77777777" w:rsidR="00684432" w:rsidRPr="008120DB" w:rsidRDefault="00684432" w:rsidP="00226EC4">
      <w:pPr>
        <w:widowControl w:val="0"/>
        <w:tabs>
          <w:tab w:val="left" w:pos="540"/>
          <w:tab w:val="left" w:pos="1080"/>
        </w:tabs>
        <w:ind w:right="-187"/>
        <w:rPr>
          <w:b/>
          <w:iCs/>
          <w:szCs w:val="24"/>
        </w:rPr>
      </w:pPr>
    </w:p>
    <w:sectPr w:rsidR="00684432" w:rsidRPr="008120DB" w:rsidSect="00595816">
      <w:headerReference w:type="default" r:id="rId8"/>
      <w:footerReference w:type="even" r:id="rId9"/>
      <w:footerReference w:type="default" r:id="rId10"/>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33A4" w14:textId="77777777" w:rsidR="00C8660B" w:rsidRDefault="00C8660B" w:rsidP="00C33041">
      <w:r>
        <w:separator/>
      </w:r>
    </w:p>
  </w:endnote>
  <w:endnote w:type="continuationSeparator" w:id="0">
    <w:p w14:paraId="4796FCE1" w14:textId="77777777" w:rsidR="00C8660B" w:rsidRDefault="00C8660B" w:rsidP="00C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FADC" w14:textId="77777777" w:rsidR="00C33041" w:rsidRDefault="00C33041">
    <w:pPr>
      <w:pStyle w:val="Footer"/>
      <w:jc w:val="center"/>
    </w:pPr>
    <w:r>
      <w:fldChar w:fldCharType="begin"/>
    </w:r>
    <w:r>
      <w:instrText xml:space="preserve"> PAGE   \* MERGEFORMAT </w:instrText>
    </w:r>
    <w:r>
      <w:fldChar w:fldCharType="separate"/>
    </w:r>
    <w:r w:rsidR="000B3AFE">
      <w:rPr>
        <w:noProof/>
      </w:rPr>
      <w:t>4</w:t>
    </w:r>
    <w:r>
      <w:rPr>
        <w:noProof/>
      </w:rPr>
      <w:fldChar w:fldCharType="end"/>
    </w:r>
  </w:p>
  <w:p w14:paraId="00F9CF13" w14:textId="77777777" w:rsidR="00C33041" w:rsidRDefault="00C33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0CA7" w14:textId="77777777" w:rsidR="000A3716" w:rsidRDefault="000A3716">
    <w:pPr>
      <w:pStyle w:val="Footer"/>
      <w:jc w:val="center"/>
    </w:pPr>
    <w:r>
      <w:fldChar w:fldCharType="begin"/>
    </w:r>
    <w:r>
      <w:instrText xml:space="preserve"> PAGE   \* MERGEFORMAT </w:instrText>
    </w:r>
    <w:r>
      <w:fldChar w:fldCharType="separate"/>
    </w:r>
    <w:r w:rsidR="00843BC4">
      <w:rPr>
        <w:noProof/>
      </w:rPr>
      <w:t>1</w:t>
    </w:r>
    <w:r>
      <w:rPr>
        <w:noProof/>
      </w:rPr>
      <w:fldChar w:fldCharType="end"/>
    </w:r>
  </w:p>
  <w:p w14:paraId="614A5100" w14:textId="77777777" w:rsidR="000A3716" w:rsidRDefault="000A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3733" w14:textId="77777777" w:rsidR="00C8660B" w:rsidRDefault="00C8660B" w:rsidP="00C33041">
      <w:r>
        <w:separator/>
      </w:r>
    </w:p>
  </w:footnote>
  <w:footnote w:type="continuationSeparator" w:id="0">
    <w:p w14:paraId="620AD09C" w14:textId="77777777" w:rsidR="00C8660B" w:rsidRDefault="00C8660B" w:rsidP="00C3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1548" w14:textId="77777777" w:rsidR="00FF152E" w:rsidRDefault="00000000">
    <w:pPr>
      <w:pStyle w:val="Header"/>
    </w:pPr>
    <w:r>
      <w:rPr>
        <w:noProof/>
        <w:lang w:eastAsia="zh-TW"/>
      </w:rPr>
      <w:pict w14:anchorId="61195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95pt;height:18pt;visibility:visible;mso-wrap-style:square" o:bullet="t">
        <v:imagedata r:id="rId1" o:title=""/>
      </v:shape>
    </w:pict>
  </w:numPicBullet>
  <w:abstractNum w:abstractNumId="0" w15:restartNumberingAfterBreak="0">
    <w:nsid w:val="00000001"/>
    <w:multiLevelType w:val="multilevel"/>
    <w:tmpl w:val="14DEFD5A"/>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B002A2"/>
    <w:multiLevelType w:val="hybridMultilevel"/>
    <w:tmpl w:val="46FC85DA"/>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15801"/>
    <w:multiLevelType w:val="hybridMultilevel"/>
    <w:tmpl w:val="D322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687B"/>
    <w:multiLevelType w:val="hybridMultilevel"/>
    <w:tmpl w:val="26D2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8616F"/>
    <w:multiLevelType w:val="hybridMultilevel"/>
    <w:tmpl w:val="01EADABC"/>
    <w:lvl w:ilvl="0" w:tplc="CF96290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84D54"/>
    <w:multiLevelType w:val="hybridMultilevel"/>
    <w:tmpl w:val="B64AE516"/>
    <w:lvl w:ilvl="0" w:tplc="3A5E83C2">
      <w:start w:val="1"/>
      <w:numFmt w:val="bullet"/>
      <w:lvlText w:val=""/>
      <w:lvlPicBulletId w:val="0"/>
      <w:lvlJc w:val="left"/>
      <w:pPr>
        <w:tabs>
          <w:tab w:val="num" w:pos="720"/>
        </w:tabs>
        <w:ind w:left="720" w:hanging="360"/>
      </w:pPr>
      <w:rPr>
        <w:rFonts w:ascii="Symbol" w:hAnsi="Symbol" w:hint="default"/>
      </w:rPr>
    </w:lvl>
    <w:lvl w:ilvl="1" w:tplc="422AD2EE" w:tentative="1">
      <w:start w:val="1"/>
      <w:numFmt w:val="bullet"/>
      <w:lvlText w:val=""/>
      <w:lvlJc w:val="left"/>
      <w:pPr>
        <w:tabs>
          <w:tab w:val="num" w:pos="1440"/>
        </w:tabs>
        <w:ind w:left="1440" w:hanging="360"/>
      </w:pPr>
      <w:rPr>
        <w:rFonts w:ascii="Symbol" w:hAnsi="Symbol" w:hint="default"/>
      </w:rPr>
    </w:lvl>
    <w:lvl w:ilvl="2" w:tplc="8550C86C" w:tentative="1">
      <w:start w:val="1"/>
      <w:numFmt w:val="bullet"/>
      <w:lvlText w:val=""/>
      <w:lvlJc w:val="left"/>
      <w:pPr>
        <w:tabs>
          <w:tab w:val="num" w:pos="2160"/>
        </w:tabs>
        <w:ind w:left="2160" w:hanging="360"/>
      </w:pPr>
      <w:rPr>
        <w:rFonts w:ascii="Symbol" w:hAnsi="Symbol" w:hint="default"/>
      </w:rPr>
    </w:lvl>
    <w:lvl w:ilvl="3" w:tplc="838862E4" w:tentative="1">
      <w:start w:val="1"/>
      <w:numFmt w:val="bullet"/>
      <w:lvlText w:val=""/>
      <w:lvlJc w:val="left"/>
      <w:pPr>
        <w:tabs>
          <w:tab w:val="num" w:pos="2880"/>
        </w:tabs>
        <w:ind w:left="2880" w:hanging="360"/>
      </w:pPr>
      <w:rPr>
        <w:rFonts w:ascii="Symbol" w:hAnsi="Symbol" w:hint="default"/>
      </w:rPr>
    </w:lvl>
    <w:lvl w:ilvl="4" w:tplc="5900E702" w:tentative="1">
      <w:start w:val="1"/>
      <w:numFmt w:val="bullet"/>
      <w:lvlText w:val=""/>
      <w:lvlJc w:val="left"/>
      <w:pPr>
        <w:tabs>
          <w:tab w:val="num" w:pos="3600"/>
        </w:tabs>
        <w:ind w:left="3600" w:hanging="360"/>
      </w:pPr>
      <w:rPr>
        <w:rFonts w:ascii="Symbol" w:hAnsi="Symbol" w:hint="default"/>
      </w:rPr>
    </w:lvl>
    <w:lvl w:ilvl="5" w:tplc="B786403A" w:tentative="1">
      <w:start w:val="1"/>
      <w:numFmt w:val="bullet"/>
      <w:lvlText w:val=""/>
      <w:lvlJc w:val="left"/>
      <w:pPr>
        <w:tabs>
          <w:tab w:val="num" w:pos="4320"/>
        </w:tabs>
        <w:ind w:left="4320" w:hanging="360"/>
      </w:pPr>
      <w:rPr>
        <w:rFonts w:ascii="Symbol" w:hAnsi="Symbol" w:hint="default"/>
      </w:rPr>
    </w:lvl>
    <w:lvl w:ilvl="6" w:tplc="475CE674" w:tentative="1">
      <w:start w:val="1"/>
      <w:numFmt w:val="bullet"/>
      <w:lvlText w:val=""/>
      <w:lvlJc w:val="left"/>
      <w:pPr>
        <w:tabs>
          <w:tab w:val="num" w:pos="5040"/>
        </w:tabs>
        <w:ind w:left="5040" w:hanging="360"/>
      </w:pPr>
      <w:rPr>
        <w:rFonts w:ascii="Symbol" w:hAnsi="Symbol" w:hint="default"/>
      </w:rPr>
    </w:lvl>
    <w:lvl w:ilvl="7" w:tplc="99FCF45C" w:tentative="1">
      <w:start w:val="1"/>
      <w:numFmt w:val="bullet"/>
      <w:lvlText w:val=""/>
      <w:lvlJc w:val="left"/>
      <w:pPr>
        <w:tabs>
          <w:tab w:val="num" w:pos="5760"/>
        </w:tabs>
        <w:ind w:left="5760" w:hanging="360"/>
      </w:pPr>
      <w:rPr>
        <w:rFonts w:ascii="Symbol" w:hAnsi="Symbol" w:hint="default"/>
      </w:rPr>
    </w:lvl>
    <w:lvl w:ilvl="8" w:tplc="F64EB8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967A83"/>
    <w:multiLevelType w:val="hybridMultilevel"/>
    <w:tmpl w:val="9328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4C07"/>
    <w:multiLevelType w:val="hybridMultilevel"/>
    <w:tmpl w:val="D22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F18D3"/>
    <w:multiLevelType w:val="hybridMultilevel"/>
    <w:tmpl w:val="0DD62220"/>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20696"/>
    <w:multiLevelType w:val="hybridMultilevel"/>
    <w:tmpl w:val="15D8618C"/>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9724B"/>
    <w:multiLevelType w:val="hybridMultilevel"/>
    <w:tmpl w:val="0768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82016"/>
    <w:multiLevelType w:val="hybridMultilevel"/>
    <w:tmpl w:val="26ACDBC8"/>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65964"/>
    <w:multiLevelType w:val="hybridMultilevel"/>
    <w:tmpl w:val="F64688E8"/>
    <w:name w:val="AutoList12"/>
    <w:lvl w:ilvl="0" w:tplc="B6C08D70">
      <w:start w:val="1"/>
      <w:numFmt w:val="lowerLetter"/>
      <w:lvlText w:val="(%1)"/>
      <w:lvlJc w:val="left"/>
      <w:pPr>
        <w:tabs>
          <w:tab w:val="num" w:pos="720"/>
        </w:tabs>
        <w:ind w:left="72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507514"/>
    <w:multiLevelType w:val="hybridMultilevel"/>
    <w:tmpl w:val="4A1680CC"/>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979"/>
    <w:multiLevelType w:val="hybridMultilevel"/>
    <w:tmpl w:val="549A3104"/>
    <w:lvl w:ilvl="0" w:tplc="3A5E83C2">
      <w:start w:val="1"/>
      <w:numFmt w:val="bullet"/>
      <w:lvlText w:val=""/>
      <w:lvlPicBulletId w:val="0"/>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6CB07AF0"/>
    <w:multiLevelType w:val="multilevel"/>
    <w:tmpl w:val="53B8231C"/>
    <w:lvl w:ilvl="0">
      <w:start w:val="1"/>
      <w:numFmt w:val="decimal"/>
      <w:lvlText w:val="%1."/>
      <w:lvlJc w:val="left"/>
      <w:pPr>
        <w:ind w:left="720" w:hanging="360"/>
      </w:pPr>
      <w:rPr>
        <w:b/>
        <w:shd w:val="clear" w:color="auto" w:fill="auto"/>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BB5F57"/>
    <w:multiLevelType w:val="hybridMultilevel"/>
    <w:tmpl w:val="895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72742"/>
    <w:multiLevelType w:val="hybridMultilevel"/>
    <w:tmpl w:val="739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5208">
    <w:abstractNumId w:val="0"/>
    <w:lvlOverride w:ilvl="0">
      <w:lvl w:ilvl="0">
        <w:start w:val="1"/>
        <w:numFmt w:val="decimal"/>
        <w:pStyle w:val="Level1"/>
        <w:lvlText w:val="(%1)"/>
        <w:lvlJc w:val="left"/>
        <w:rPr>
          <w:u w:val="none"/>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25643308">
    <w:abstractNumId w:val="12"/>
  </w:num>
  <w:num w:numId="3" w16cid:durableId="303513025">
    <w:abstractNumId w:val="4"/>
  </w:num>
  <w:num w:numId="4" w16cid:durableId="105009210">
    <w:abstractNumId w:val="5"/>
  </w:num>
  <w:num w:numId="5" w16cid:durableId="1060515206">
    <w:abstractNumId w:val="3"/>
  </w:num>
  <w:num w:numId="6" w16cid:durableId="1640377689">
    <w:abstractNumId w:val="8"/>
  </w:num>
  <w:num w:numId="7" w16cid:durableId="1170173910">
    <w:abstractNumId w:val="1"/>
  </w:num>
  <w:num w:numId="8" w16cid:durableId="1540508486">
    <w:abstractNumId w:val="9"/>
  </w:num>
  <w:num w:numId="9" w16cid:durableId="910044160">
    <w:abstractNumId w:val="13"/>
  </w:num>
  <w:num w:numId="10" w16cid:durableId="803498098">
    <w:abstractNumId w:val="14"/>
  </w:num>
  <w:num w:numId="11" w16cid:durableId="356665540">
    <w:abstractNumId w:val="11"/>
  </w:num>
  <w:num w:numId="12" w16cid:durableId="935214494">
    <w:abstractNumId w:val="15"/>
  </w:num>
  <w:num w:numId="13" w16cid:durableId="555051824">
    <w:abstractNumId w:val="6"/>
  </w:num>
  <w:num w:numId="14" w16cid:durableId="1555897064">
    <w:abstractNumId w:val="17"/>
  </w:num>
  <w:num w:numId="15" w16cid:durableId="365567779">
    <w:abstractNumId w:val="2"/>
  </w:num>
  <w:num w:numId="16" w16cid:durableId="1125539067">
    <w:abstractNumId w:val="7"/>
  </w:num>
  <w:num w:numId="17" w16cid:durableId="1255046001">
    <w:abstractNumId w:val="16"/>
  </w:num>
  <w:num w:numId="18" w16cid:durableId="136302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E"/>
    <w:rsid w:val="00020112"/>
    <w:rsid w:val="00021749"/>
    <w:rsid w:val="000246CF"/>
    <w:rsid w:val="0003237D"/>
    <w:rsid w:val="00033CDC"/>
    <w:rsid w:val="000445F9"/>
    <w:rsid w:val="000455F0"/>
    <w:rsid w:val="00051B68"/>
    <w:rsid w:val="00071801"/>
    <w:rsid w:val="0007417E"/>
    <w:rsid w:val="000803DF"/>
    <w:rsid w:val="00083C5C"/>
    <w:rsid w:val="0008565C"/>
    <w:rsid w:val="00091D8E"/>
    <w:rsid w:val="0009363E"/>
    <w:rsid w:val="000A0E34"/>
    <w:rsid w:val="000A19D8"/>
    <w:rsid w:val="000A3716"/>
    <w:rsid w:val="000B3AFE"/>
    <w:rsid w:val="000C1F3C"/>
    <w:rsid w:val="000D5497"/>
    <w:rsid w:val="000E5D88"/>
    <w:rsid w:val="000E6BC3"/>
    <w:rsid w:val="000F0AEC"/>
    <w:rsid w:val="000F10D1"/>
    <w:rsid w:val="000F5953"/>
    <w:rsid w:val="00100B72"/>
    <w:rsid w:val="00102063"/>
    <w:rsid w:val="00103129"/>
    <w:rsid w:val="00111333"/>
    <w:rsid w:val="00116929"/>
    <w:rsid w:val="00117208"/>
    <w:rsid w:val="001271C8"/>
    <w:rsid w:val="001304A9"/>
    <w:rsid w:val="00132BAE"/>
    <w:rsid w:val="001376E6"/>
    <w:rsid w:val="00143C5E"/>
    <w:rsid w:val="00146466"/>
    <w:rsid w:val="001514AE"/>
    <w:rsid w:val="00154DDF"/>
    <w:rsid w:val="00155F65"/>
    <w:rsid w:val="00161A57"/>
    <w:rsid w:val="00163761"/>
    <w:rsid w:val="0016798F"/>
    <w:rsid w:val="00171464"/>
    <w:rsid w:val="00171BAB"/>
    <w:rsid w:val="0017211D"/>
    <w:rsid w:val="001776EF"/>
    <w:rsid w:val="0018296A"/>
    <w:rsid w:val="001847D7"/>
    <w:rsid w:val="00190A05"/>
    <w:rsid w:val="00193E2C"/>
    <w:rsid w:val="00195260"/>
    <w:rsid w:val="001A0815"/>
    <w:rsid w:val="001A6FEC"/>
    <w:rsid w:val="001B39D3"/>
    <w:rsid w:val="001B3DBD"/>
    <w:rsid w:val="001B6E8D"/>
    <w:rsid w:val="001C18DD"/>
    <w:rsid w:val="001C64CE"/>
    <w:rsid w:val="001D3BBD"/>
    <w:rsid w:val="001D4BA6"/>
    <w:rsid w:val="001D57E8"/>
    <w:rsid w:val="001D7646"/>
    <w:rsid w:val="001E56C8"/>
    <w:rsid w:val="001E588A"/>
    <w:rsid w:val="001F0F87"/>
    <w:rsid w:val="001F3899"/>
    <w:rsid w:val="0021111D"/>
    <w:rsid w:val="00212F98"/>
    <w:rsid w:val="0022025A"/>
    <w:rsid w:val="00223F6D"/>
    <w:rsid w:val="00226EC4"/>
    <w:rsid w:val="002650AA"/>
    <w:rsid w:val="00267448"/>
    <w:rsid w:val="00277B09"/>
    <w:rsid w:val="00285176"/>
    <w:rsid w:val="00296B22"/>
    <w:rsid w:val="002A3453"/>
    <w:rsid w:val="002A7E69"/>
    <w:rsid w:val="002B0D3C"/>
    <w:rsid w:val="002C0AB0"/>
    <w:rsid w:val="002C17AB"/>
    <w:rsid w:val="002C39E9"/>
    <w:rsid w:val="002C5168"/>
    <w:rsid w:val="002C5BF8"/>
    <w:rsid w:val="002D3087"/>
    <w:rsid w:val="002D52D8"/>
    <w:rsid w:val="002E4055"/>
    <w:rsid w:val="002E6E44"/>
    <w:rsid w:val="002E7002"/>
    <w:rsid w:val="002F202E"/>
    <w:rsid w:val="0030257A"/>
    <w:rsid w:val="00302717"/>
    <w:rsid w:val="003054ED"/>
    <w:rsid w:val="00306CDB"/>
    <w:rsid w:val="00311C1B"/>
    <w:rsid w:val="0031652B"/>
    <w:rsid w:val="003211CF"/>
    <w:rsid w:val="003246DF"/>
    <w:rsid w:val="003306FB"/>
    <w:rsid w:val="0033260F"/>
    <w:rsid w:val="00337405"/>
    <w:rsid w:val="0034356F"/>
    <w:rsid w:val="0034747F"/>
    <w:rsid w:val="003556BE"/>
    <w:rsid w:val="00356174"/>
    <w:rsid w:val="0036036D"/>
    <w:rsid w:val="00361005"/>
    <w:rsid w:val="003662A1"/>
    <w:rsid w:val="003725DC"/>
    <w:rsid w:val="00381502"/>
    <w:rsid w:val="00385FDC"/>
    <w:rsid w:val="003866C1"/>
    <w:rsid w:val="00397BA6"/>
    <w:rsid w:val="003A1A73"/>
    <w:rsid w:val="003B0FD8"/>
    <w:rsid w:val="003B2410"/>
    <w:rsid w:val="003C599E"/>
    <w:rsid w:val="003D7399"/>
    <w:rsid w:val="003E5B16"/>
    <w:rsid w:val="003F3196"/>
    <w:rsid w:val="003F3DCD"/>
    <w:rsid w:val="004064F4"/>
    <w:rsid w:val="0041194E"/>
    <w:rsid w:val="00413B71"/>
    <w:rsid w:val="00413F54"/>
    <w:rsid w:val="004214EE"/>
    <w:rsid w:val="00425BE3"/>
    <w:rsid w:val="00427CAE"/>
    <w:rsid w:val="00432423"/>
    <w:rsid w:val="00460600"/>
    <w:rsid w:val="0046065A"/>
    <w:rsid w:val="00465F54"/>
    <w:rsid w:val="00470C46"/>
    <w:rsid w:val="0047496C"/>
    <w:rsid w:val="004778C5"/>
    <w:rsid w:val="004A23B1"/>
    <w:rsid w:val="004A330C"/>
    <w:rsid w:val="004B29A8"/>
    <w:rsid w:val="004B59EF"/>
    <w:rsid w:val="004D5816"/>
    <w:rsid w:val="004F74CB"/>
    <w:rsid w:val="00501BB7"/>
    <w:rsid w:val="00502096"/>
    <w:rsid w:val="00506295"/>
    <w:rsid w:val="00515D87"/>
    <w:rsid w:val="00523278"/>
    <w:rsid w:val="005235F6"/>
    <w:rsid w:val="00524675"/>
    <w:rsid w:val="00530897"/>
    <w:rsid w:val="00531A17"/>
    <w:rsid w:val="005350CC"/>
    <w:rsid w:val="0053791D"/>
    <w:rsid w:val="00541A7F"/>
    <w:rsid w:val="005437D7"/>
    <w:rsid w:val="00561B8E"/>
    <w:rsid w:val="005672DD"/>
    <w:rsid w:val="00570749"/>
    <w:rsid w:val="00570BE4"/>
    <w:rsid w:val="00576013"/>
    <w:rsid w:val="00595748"/>
    <w:rsid w:val="00595816"/>
    <w:rsid w:val="005A5691"/>
    <w:rsid w:val="005A6AEB"/>
    <w:rsid w:val="005A6C8C"/>
    <w:rsid w:val="005A6CCF"/>
    <w:rsid w:val="005A7A2E"/>
    <w:rsid w:val="005B236A"/>
    <w:rsid w:val="005B66F6"/>
    <w:rsid w:val="005C2201"/>
    <w:rsid w:val="005C256C"/>
    <w:rsid w:val="005C5699"/>
    <w:rsid w:val="005D00D4"/>
    <w:rsid w:val="005D06EF"/>
    <w:rsid w:val="005D2FA9"/>
    <w:rsid w:val="005D54B4"/>
    <w:rsid w:val="005E1209"/>
    <w:rsid w:val="005E3852"/>
    <w:rsid w:val="005E419F"/>
    <w:rsid w:val="005E5329"/>
    <w:rsid w:val="005E6340"/>
    <w:rsid w:val="005F30BC"/>
    <w:rsid w:val="00600230"/>
    <w:rsid w:val="006038DA"/>
    <w:rsid w:val="0060682D"/>
    <w:rsid w:val="00607D6B"/>
    <w:rsid w:val="0061075D"/>
    <w:rsid w:val="006132A5"/>
    <w:rsid w:val="006205A8"/>
    <w:rsid w:val="0063314B"/>
    <w:rsid w:val="00633AED"/>
    <w:rsid w:val="00635FA3"/>
    <w:rsid w:val="00641823"/>
    <w:rsid w:val="0064217B"/>
    <w:rsid w:val="00645056"/>
    <w:rsid w:val="00664E71"/>
    <w:rsid w:val="00671867"/>
    <w:rsid w:val="00671C24"/>
    <w:rsid w:val="00675798"/>
    <w:rsid w:val="00677030"/>
    <w:rsid w:val="0068039D"/>
    <w:rsid w:val="0068073B"/>
    <w:rsid w:val="00684432"/>
    <w:rsid w:val="00695F01"/>
    <w:rsid w:val="006A13E9"/>
    <w:rsid w:val="006B11B5"/>
    <w:rsid w:val="006B611D"/>
    <w:rsid w:val="006C7BA4"/>
    <w:rsid w:val="006D63D8"/>
    <w:rsid w:val="006D6595"/>
    <w:rsid w:val="006D7F5B"/>
    <w:rsid w:val="006E55EF"/>
    <w:rsid w:val="006F0CC1"/>
    <w:rsid w:val="006F333F"/>
    <w:rsid w:val="006F7807"/>
    <w:rsid w:val="0070179F"/>
    <w:rsid w:val="00710698"/>
    <w:rsid w:val="00710D75"/>
    <w:rsid w:val="007139CA"/>
    <w:rsid w:val="00723B13"/>
    <w:rsid w:val="00731592"/>
    <w:rsid w:val="007328B4"/>
    <w:rsid w:val="00741EED"/>
    <w:rsid w:val="007476A6"/>
    <w:rsid w:val="007506E5"/>
    <w:rsid w:val="00754C33"/>
    <w:rsid w:val="007568C5"/>
    <w:rsid w:val="0076546A"/>
    <w:rsid w:val="007738E2"/>
    <w:rsid w:val="00775E19"/>
    <w:rsid w:val="00776890"/>
    <w:rsid w:val="00776CC0"/>
    <w:rsid w:val="0077738C"/>
    <w:rsid w:val="007802D2"/>
    <w:rsid w:val="007835DC"/>
    <w:rsid w:val="00790BC6"/>
    <w:rsid w:val="0079422E"/>
    <w:rsid w:val="007A130C"/>
    <w:rsid w:val="007A32EE"/>
    <w:rsid w:val="007A47D4"/>
    <w:rsid w:val="007A6C18"/>
    <w:rsid w:val="007A7DD0"/>
    <w:rsid w:val="007B4CC9"/>
    <w:rsid w:val="007C2BE2"/>
    <w:rsid w:val="007C2E56"/>
    <w:rsid w:val="007D04D8"/>
    <w:rsid w:val="007D097F"/>
    <w:rsid w:val="007D6E53"/>
    <w:rsid w:val="007E233D"/>
    <w:rsid w:val="007E356A"/>
    <w:rsid w:val="008047F1"/>
    <w:rsid w:val="00804C95"/>
    <w:rsid w:val="00806CDF"/>
    <w:rsid w:val="008079C2"/>
    <w:rsid w:val="008112EE"/>
    <w:rsid w:val="008120DB"/>
    <w:rsid w:val="00826FA9"/>
    <w:rsid w:val="00830496"/>
    <w:rsid w:val="0083520F"/>
    <w:rsid w:val="0083524D"/>
    <w:rsid w:val="00835BC8"/>
    <w:rsid w:val="0083622A"/>
    <w:rsid w:val="00843BC4"/>
    <w:rsid w:val="00846AC2"/>
    <w:rsid w:val="00854106"/>
    <w:rsid w:val="008556EC"/>
    <w:rsid w:val="008603B6"/>
    <w:rsid w:val="00860A4F"/>
    <w:rsid w:val="00862557"/>
    <w:rsid w:val="00872EC0"/>
    <w:rsid w:val="008732C4"/>
    <w:rsid w:val="008754EB"/>
    <w:rsid w:val="00885144"/>
    <w:rsid w:val="008859D0"/>
    <w:rsid w:val="0088663B"/>
    <w:rsid w:val="008973C7"/>
    <w:rsid w:val="008A19FE"/>
    <w:rsid w:val="008B0996"/>
    <w:rsid w:val="008B5549"/>
    <w:rsid w:val="008B6885"/>
    <w:rsid w:val="008D05FE"/>
    <w:rsid w:val="008D70F6"/>
    <w:rsid w:val="00904EED"/>
    <w:rsid w:val="00906278"/>
    <w:rsid w:val="0090745E"/>
    <w:rsid w:val="00907F78"/>
    <w:rsid w:val="00910073"/>
    <w:rsid w:val="0091106E"/>
    <w:rsid w:val="00911D39"/>
    <w:rsid w:val="009142BB"/>
    <w:rsid w:val="009173C9"/>
    <w:rsid w:val="009250C9"/>
    <w:rsid w:val="00926C31"/>
    <w:rsid w:val="00927D7D"/>
    <w:rsid w:val="00934563"/>
    <w:rsid w:val="009401E1"/>
    <w:rsid w:val="00944E2C"/>
    <w:rsid w:val="00945222"/>
    <w:rsid w:val="0095439B"/>
    <w:rsid w:val="0095731B"/>
    <w:rsid w:val="009624D8"/>
    <w:rsid w:val="009677E9"/>
    <w:rsid w:val="009713AD"/>
    <w:rsid w:val="009723ED"/>
    <w:rsid w:val="00974132"/>
    <w:rsid w:val="00974BB1"/>
    <w:rsid w:val="00980765"/>
    <w:rsid w:val="00985DB4"/>
    <w:rsid w:val="00992326"/>
    <w:rsid w:val="00992C12"/>
    <w:rsid w:val="009A6975"/>
    <w:rsid w:val="009C54F3"/>
    <w:rsid w:val="009D351E"/>
    <w:rsid w:val="009D73A4"/>
    <w:rsid w:val="009E458C"/>
    <w:rsid w:val="009F05D4"/>
    <w:rsid w:val="009F4B51"/>
    <w:rsid w:val="00A132E1"/>
    <w:rsid w:val="00A2478B"/>
    <w:rsid w:val="00A26E3E"/>
    <w:rsid w:val="00A34A24"/>
    <w:rsid w:val="00A376CE"/>
    <w:rsid w:val="00A437E8"/>
    <w:rsid w:val="00A625A5"/>
    <w:rsid w:val="00A710D8"/>
    <w:rsid w:val="00A75D4D"/>
    <w:rsid w:val="00A8195E"/>
    <w:rsid w:val="00A835A8"/>
    <w:rsid w:val="00A8360C"/>
    <w:rsid w:val="00A84917"/>
    <w:rsid w:val="00A84C03"/>
    <w:rsid w:val="00A86F84"/>
    <w:rsid w:val="00A8739D"/>
    <w:rsid w:val="00A87854"/>
    <w:rsid w:val="00A94B48"/>
    <w:rsid w:val="00AA1962"/>
    <w:rsid w:val="00AA595C"/>
    <w:rsid w:val="00AB1D2A"/>
    <w:rsid w:val="00AB2627"/>
    <w:rsid w:val="00AB4759"/>
    <w:rsid w:val="00AB5469"/>
    <w:rsid w:val="00AB5FD4"/>
    <w:rsid w:val="00AC2FFA"/>
    <w:rsid w:val="00AC5882"/>
    <w:rsid w:val="00AD364C"/>
    <w:rsid w:val="00AE1CB8"/>
    <w:rsid w:val="00AE2C42"/>
    <w:rsid w:val="00B05ED8"/>
    <w:rsid w:val="00B17C90"/>
    <w:rsid w:val="00B20D6F"/>
    <w:rsid w:val="00B243A5"/>
    <w:rsid w:val="00B34E04"/>
    <w:rsid w:val="00B42ED9"/>
    <w:rsid w:val="00B45360"/>
    <w:rsid w:val="00B51EBB"/>
    <w:rsid w:val="00B53A30"/>
    <w:rsid w:val="00B629D6"/>
    <w:rsid w:val="00B63A63"/>
    <w:rsid w:val="00B65CD0"/>
    <w:rsid w:val="00B65E2F"/>
    <w:rsid w:val="00B726F5"/>
    <w:rsid w:val="00B7325A"/>
    <w:rsid w:val="00B778F5"/>
    <w:rsid w:val="00B82AF0"/>
    <w:rsid w:val="00B83A21"/>
    <w:rsid w:val="00B90029"/>
    <w:rsid w:val="00B94A0A"/>
    <w:rsid w:val="00B96EE7"/>
    <w:rsid w:val="00B9776B"/>
    <w:rsid w:val="00BA3118"/>
    <w:rsid w:val="00BA3767"/>
    <w:rsid w:val="00BB52B0"/>
    <w:rsid w:val="00BC2B1D"/>
    <w:rsid w:val="00BC5FB4"/>
    <w:rsid w:val="00BC7C27"/>
    <w:rsid w:val="00BD3336"/>
    <w:rsid w:val="00BD4418"/>
    <w:rsid w:val="00BD57AA"/>
    <w:rsid w:val="00BE48C9"/>
    <w:rsid w:val="00BF1692"/>
    <w:rsid w:val="00C02BA6"/>
    <w:rsid w:val="00C067FF"/>
    <w:rsid w:val="00C10CC3"/>
    <w:rsid w:val="00C152CC"/>
    <w:rsid w:val="00C15BCB"/>
    <w:rsid w:val="00C21A5C"/>
    <w:rsid w:val="00C30D2F"/>
    <w:rsid w:val="00C317BF"/>
    <w:rsid w:val="00C33041"/>
    <w:rsid w:val="00C37284"/>
    <w:rsid w:val="00C40441"/>
    <w:rsid w:val="00C41F07"/>
    <w:rsid w:val="00C42C5E"/>
    <w:rsid w:val="00C5714E"/>
    <w:rsid w:val="00C5746A"/>
    <w:rsid w:val="00C63AC3"/>
    <w:rsid w:val="00C64D03"/>
    <w:rsid w:val="00C67E9A"/>
    <w:rsid w:val="00C7364F"/>
    <w:rsid w:val="00C74B54"/>
    <w:rsid w:val="00C7776A"/>
    <w:rsid w:val="00C85571"/>
    <w:rsid w:val="00C85F7D"/>
    <w:rsid w:val="00C8660B"/>
    <w:rsid w:val="00C929DF"/>
    <w:rsid w:val="00C942FC"/>
    <w:rsid w:val="00CB1707"/>
    <w:rsid w:val="00CB5D8B"/>
    <w:rsid w:val="00CC7F1C"/>
    <w:rsid w:val="00CD15F0"/>
    <w:rsid w:val="00CD51E9"/>
    <w:rsid w:val="00CD70E2"/>
    <w:rsid w:val="00CE30AD"/>
    <w:rsid w:val="00CF4122"/>
    <w:rsid w:val="00CF7EE0"/>
    <w:rsid w:val="00D1405A"/>
    <w:rsid w:val="00D3038F"/>
    <w:rsid w:val="00D3086D"/>
    <w:rsid w:val="00D34CBD"/>
    <w:rsid w:val="00D35971"/>
    <w:rsid w:val="00D40624"/>
    <w:rsid w:val="00D50D56"/>
    <w:rsid w:val="00D529E2"/>
    <w:rsid w:val="00D54972"/>
    <w:rsid w:val="00D61DD6"/>
    <w:rsid w:val="00D64E0C"/>
    <w:rsid w:val="00D67E11"/>
    <w:rsid w:val="00D713F1"/>
    <w:rsid w:val="00D73CBD"/>
    <w:rsid w:val="00D90812"/>
    <w:rsid w:val="00D91219"/>
    <w:rsid w:val="00D93AB1"/>
    <w:rsid w:val="00D9761D"/>
    <w:rsid w:val="00D97D65"/>
    <w:rsid w:val="00DA0983"/>
    <w:rsid w:val="00DB1F9D"/>
    <w:rsid w:val="00DC0826"/>
    <w:rsid w:val="00DC1272"/>
    <w:rsid w:val="00DC190F"/>
    <w:rsid w:val="00DE2CC7"/>
    <w:rsid w:val="00DE4DE1"/>
    <w:rsid w:val="00DE4F99"/>
    <w:rsid w:val="00DE6EC1"/>
    <w:rsid w:val="00DF106F"/>
    <w:rsid w:val="00DF124D"/>
    <w:rsid w:val="00DF2EAC"/>
    <w:rsid w:val="00DF716C"/>
    <w:rsid w:val="00E05157"/>
    <w:rsid w:val="00E060B3"/>
    <w:rsid w:val="00E06877"/>
    <w:rsid w:val="00E1028B"/>
    <w:rsid w:val="00E14FDD"/>
    <w:rsid w:val="00E15FE4"/>
    <w:rsid w:val="00E255C4"/>
    <w:rsid w:val="00E45C87"/>
    <w:rsid w:val="00E47215"/>
    <w:rsid w:val="00E51AA5"/>
    <w:rsid w:val="00E51AF8"/>
    <w:rsid w:val="00E56098"/>
    <w:rsid w:val="00E5659D"/>
    <w:rsid w:val="00E5703B"/>
    <w:rsid w:val="00E574D0"/>
    <w:rsid w:val="00E63441"/>
    <w:rsid w:val="00E6349A"/>
    <w:rsid w:val="00E65C0F"/>
    <w:rsid w:val="00E670DB"/>
    <w:rsid w:val="00E71E90"/>
    <w:rsid w:val="00E7246C"/>
    <w:rsid w:val="00E74A13"/>
    <w:rsid w:val="00E802F1"/>
    <w:rsid w:val="00E97F32"/>
    <w:rsid w:val="00EA6DA6"/>
    <w:rsid w:val="00EB3887"/>
    <w:rsid w:val="00EB7F3B"/>
    <w:rsid w:val="00EC3529"/>
    <w:rsid w:val="00EC6589"/>
    <w:rsid w:val="00EE560F"/>
    <w:rsid w:val="00EF39F0"/>
    <w:rsid w:val="00EF68E8"/>
    <w:rsid w:val="00EF7793"/>
    <w:rsid w:val="00F023A6"/>
    <w:rsid w:val="00F03A70"/>
    <w:rsid w:val="00F05F4D"/>
    <w:rsid w:val="00F16A09"/>
    <w:rsid w:val="00F2416A"/>
    <w:rsid w:val="00F24AA7"/>
    <w:rsid w:val="00F3135D"/>
    <w:rsid w:val="00F4359C"/>
    <w:rsid w:val="00F50453"/>
    <w:rsid w:val="00F51C44"/>
    <w:rsid w:val="00F5404D"/>
    <w:rsid w:val="00F61999"/>
    <w:rsid w:val="00F63045"/>
    <w:rsid w:val="00F634BE"/>
    <w:rsid w:val="00F642BB"/>
    <w:rsid w:val="00F90788"/>
    <w:rsid w:val="00FA5F05"/>
    <w:rsid w:val="00FC2C10"/>
    <w:rsid w:val="00FC42E2"/>
    <w:rsid w:val="00FC6AE5"/>
    <w:rsid w:val="00FC7D01"/>
    <w:rsid w:val="00FD52DA"/>
    <w:rsid w:val="00FE524A"/>
    <w:rsid w:val="00FF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2B716"/>
  <w15:docId w15:val="{1463B8B1-8905-4D8D-B905-6B71DF4E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4">
    <w:name w:val="heading 4"/>
    <w:basedOn w:val="Normal"/>
    <w:next w:val="Normal"/>
    <w:link w:val="Heading4Char"/>
    <w:semiHidden/>
    <w:unhideWhenUsed/>
    <w:qFormat/>
    <w:rsid w:val="003246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51C44"/>
    <w:pPr>
      <w:widowControl w:val="0"/>
      <w:numPr>
        <w:numId w:val="1"/>
      </w:numPr>
      <w:autoSpaceDE w:val="0"/>
      <w:autoSpaceDN w:val="0"/>
      <w:adjustRightInd w:val="0"/>
      <w:outlineLvl w:val="0"/>
    </w:pPr>
    <w:rPr>
      <w:rFonts w:ascii="Arial" w:hAnsi="Arial"/>
      <w:szCs w:val="24"/>
    </w:rPr>
  </w:style>
  <w:style w:type="paragraph" w:styleId="BalloonText">
    <w:name w:val="Balloon Text"/>
    <w:basedOn w:val="Normal"/>
    <w:link w:val="BalloonTextChar"/>
    <w:rsid w:val="009142BB"/>
    <w:rPr>
      <w:rFonts w:ascii="Tahoma" w:hAnsi="Tahoma" w:cs="Tahoma"/>
      <w:sz w:val="16"/>
      <w:szCs w:val="16"/>
    </w:rPr>
  </w:style>
  <w:style w:type="character" w:customStyle="1" w:styleId="BalloonTextChar">
    <w:name w:val="Balloon Text Char"/>
    <w:link w:val="BalloonText"/>
    <w:rsid w:val="009142BB"/>
    <w:rPr>
      <w:rFonts w:ascii="Tahoma" w:hAnsi="Tahoma" w:cs="Tahoma"/>
      <w:sz w:val="16"/>
      <w:szCs w:val="16"/>
    </w:rPr>
  </w:style>
  <w:style w:type="paragraph" w:styleId="Header">
    <w:name w:val="header"/>
    <w:basedOn w:val="Normal"/>
    <w:link w:val="HeaderChar"/>
    <w:rsid w:val="00C33041"/>
    <w:pPr>
      <w:tabs>
        <w:tab w:val="center" w:pos="4680"/>
        <w:tab w:val="right" w:pos="9360"/>
      </w:tabs>
    </w:pPr>
  </w:style>
  <w:style w:type="character" w:customStyle="1" w:styleId="HeaderChar">
    <w:name w:val="Header Char"/>
    <w:link w:val="Header"/>
    <w:rsid w:val="00C33041"/>
    <w:rPr>
      <w:sz w:val="24"/>
    </w:rPr>
  </w:style>
  <w:style w:type="paragraph" w:styleId="Footer">
    <w:name w:val="footer"/>
    <w:basedOn w:val="Normal"/>
    <w:link w:val="FooterChar"/>
    <w:uiPriority w:val="99"/>
    <w:rsid w:val="00C33041"/>
    <w:pPr>
      <w:tabs>
        <w:tab w:val="center" w:pos="4680"/>
        <w:tab w:val="right" w:pos="9360"/>
      </w:tabs>
    </w:pPr>
  </w:style>
  <w:style w:type="character" w:customStyle="1" w:styleId="FooterChar">
    <w:name w:val="Footer Char"/>
    <w:link w:val="Footer"/>
    <w:uiPriority w:val="99"/>
    <w:rsid w:val="00C33041"/>
    <w:rPr>
      <w:sz w:val="24"/>
    </w:rPr>
  </w:style>
  <w:style w:type="paragraph" w:styleId="ListParagraph">
    <w:name w:val="List Paragraph"/>
    <w:basedOn w:val="Normal"/>
    <w:uiPriority w:val="34"/>
    <w:qFormat/>
    <w:rsid w:val="002D52D8"/>
    <w:pPr>
      <w:ind w:left="720"/>
      <w:contextualSpacing/>
    </w:pPr>
  </w:style>
  <w:style w:type="character" w:styleId="Hyperlink">
    <w:name w:val="Hyperlink"/>
    <w:basedOn w:val="DefaultParagraphFont"/>
    <w:unhideWhenUsed/>
    <w:rsid w:val="008112EE"/>
    <w:rPr>
      <w:color w:val="0000FF" w:themeColor="hyperlink"/>
      <w:u w:val="single"/>
    </w:rPr>
  </w:style>
  <w:style w:type="character" w:styleId="FollowedHyperlink">
    <w:name w:val="FollowedHyperlink"/>
    <w:basedOn w:val="DefaultParagraphFont"/>
    <w:semiHidden/>
    <w:unhideWhenUsed/>
    <w:rsid w:val="008112EE"/>
    <w:rPr>
      <w:color w:val="800080" w:themeColor="followedHyperlink"/>
      <w:u w:val="single"/>
    </w:rPr>
  </w:style>
  <w:style w:type="character" w:customStyle="1" w:styleId="Heading4Char">
    <w:name w:val="Heading 4 Char"/>
    <w:basedOn w:val="DefaultParagraphFont"/>
    <w:link w:val="Heading4"/>
    <w:semiHidden/>
    <w:rsid w:val="003246DF"/>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30257A"/>
    <w:rPr>
      <w:color w:val="605E5C"/>
      <w:shd w:val="clear" w:color="auto" w:fill="E1DFDD"/>
    </w:rPr>
  </w:style>
  <w:style w:type="table" w:styleId="TableGrid">
    <w:name w:val="Table Grid"/>
    <w:basedOn w:val="TableNormal"/>
    <w:rsid w:val="00E9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43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0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FC17-972E-4E11-81AC-7BFFD81569B2}">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PROJECT STATEMENT</vt:lpstr>
    </vt:vector>
  </TitlesOfParts>
  <Company>Department Of Fish And Game</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STATEMENT</dc:title>
  <dc:creator>Jensen, Karen A</dc:creator>
  <cp:lastModifiedBy>FWS</cp:lastModifiedBy>
  <cp:revision>4</cp:revision>
  <cp:lastPrinted>2011-11-15T23:29:00Z</cp:lastPrinted>
  <dcterms:created xsi:type="dcterms:W3CDTF">2025-07-21T14:38:00Z</dcterms:created>
  <dcterms:modified xsi:type="dcterms:W3CDTF">2025-07-21T14:39:00Z</dcterms:modified>
</cp:coreProperties>
</file>